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B100" w14:textId="77777777" w:rsidR="00597701" w:rsidRPr="005E5EC8" w:rsidRDefault="00597701" w:rsidP="0059770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bookmarkStart w:id="0" w:name="_Hlk194996855"/>
      <w:r>
        <w:rPr>
          <w:rFonts w:ascii="Arial" w:hAnsi="Arial" w:cs="Arial"/>
          <w:b/>
          <w:bCs/>
          <w:color w:val="767171" w:themeColor="background2" w:themeShade="80"/>
          <w:sz w:val="18"/>
          <w:szCs w:val="18"/>
        </w:rPr>
        <w:tab/>
      </w:r>
      <w:r w:rsidRPr="005E5EC8">
        <w:rPr>
          <w:rFonts w:ascii="Arial" w:hAnsi="Arial" w:cs="Arial"/>
          <w:sz w:val="18"/>
          <w:szCs w:val="18"/>
          <w:lang w:val="nl-NL"/>
        </w:rPr>
        <w:t>Aanspreking</w:t>
      </w:r>
    </w:p>
    <w:p w14:paraId="5E401EF8" w14:textId="77777777" w:rsidR="00597701" w:rsidRPr="000B3A40" w:rsidRDefault="00597701" w:rsidP="0059770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r w:rsidRPr="005E5EC8">
        <w:rPr>
          <w:rFonts w:ascii="Arial" w:hAnsi="Arial" w:cs="Arial"/>
          <w:sz w:val="18"/>
          <w:szCs w:val="18"/>
          <w:lang w:val="nl-NL"/>
        </w:rPr>
        <w:tab/>
      </w:r>
      <w:proofErr w:type="gramStart"/>
      <w:r w:rsidRPr="005E5EC8">
        <w:rPr>
          <w:rFonts w:ascii="Arial" w:hAnsi="Arial" w:cs="Arial"/>
          <w:sz w:val="18"/>
          <w:szCs w:val="18"/>
          <w:lang w:val="nl-NL"/>
        </w:rPr>
        <w:t>Straat  en</w:t>
      </w:r>
      <w:proofErr w:type="gramEnd"/>
      <w:r w:rsidRPr="005E5EC8">
        <w:rPr>
          <w:rFonts w:ascii="Arial" w:hAnsi="Arial" w:cs="Arial"/>
          <w:sz w:val="18"/>
          <w:szCs w:val="18"/>
          <w:lang w:val="nl-NL"/>
        </w:rPr>
        <w:t xml:space="preserve"> </w:t>
      </w:r>
      <w:proofErr w:type="gramStart"/>
      <w:r w:rsidRPr="005E5EC8">
        <w:rPr>
          <w:rFonts w:ascii="Arial" w:hAnsi="Arial" w:cs="Arial"/>
          <w:sz w:val="18"/>
          <w:szCs w:val="18"/>
          <w:lang w:val="nl-NL"/>
        </w:rPr>
        <w:t>huis nummer</w:t>
      </w:r>
      <w:proofErr w:type="gramEnd"/>
      <w:r w:rsidRPr="005E5EC8">
        <w:rPr>
          <w:rFonts w:ascii="Arial" w:hAnsi="Arial" w:cs="Arial"/>
          <w:sz w:val="18"/>
          <w:szCs w:val="18"/>
          <w:lang w:val="nl-NL"/>
        </w:rPr>
        <w:t xml:space="preserve"> </w:t>
      </w:r>
    </w:p>
    <w:p w14:paraId="5CF1055B" w14:textId="77777777" w:rsidR="00597701" w:rsidRPr="000B3A40" w:rsidRDefault="00597701" w:rsidP="0059770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ab/>
      </w:r>
      <w:proofErr w:type="gramStart"/>
      <w:r>
        <w:rPr>
          <w:rFonts w:ascii="Arial" w:hAnsi="Arial" w:cs="Arial"/>
          <w:sz w:val="18"/>
          <w:szCs w:val="18"/>
          <w:lang w:val="nl-NL"/>
        </w:rPr>
        <w:t>postcode</w:t>
      </w:r>
      <w:proofErr w:type="gramEnd"/>
      <w:r>
        <w:rPr>
          <w:rFonts w:ascii="Arial" w:hAnsi="Arial" w:cs="Arial"/>
          <w:sz w:val="18"/>
          <w:szCs w:val="18"/>
          <w:lang w:val="nl-NL"/>
        </w:rPr>
        <w:t xml:space="preserve"> gemeente </w:t>
      </w:r>
    </w:p>
    <w:p w14:paraId="2567582A" w14:textId="77777777" w:rsidR="00597701" w:rsidRPr="000B3A40" w:rsidRDefault="00597701" w:rsidP="0059770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</w:p>
    <w:p w14:paraId="08AE1083" w14:textId="77777777" w:rsidR="00597701" w:rsidRPr="000B3A40" w:rsidRDefault="00597701" w:rsidP="0059770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</w:p>
    <w:p w14:paraId="18BC2F7C" w14:textId="77777777" w:rsidR="00597701" w:rsidRPr="000B3A40" w:rsidRDefault="00597701" w:rsidP="0059770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NL"/>
        </w:rPr>
      </w:pPr>
    </w:p>
    <w:p w14:paraId="05D5B307" w14:textId="77777777" w:rsidR="00597701" w:rsidRPr="000B3A40" w:rsidRDefault="00597701" w:rsidP="00597701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7241C91D" w14:textId="77777777" w:rsidR="00597701" w:rsidRPr="001B0CB7" w:rsidRDefault="00597701" w:rsidP="0059770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</w:rPr>
      </w:pPr>
      <w:r>
        <w:rPr>
          <w:rFonts w:ascii="Rubik" w:hAnsi="Rubik"/>
          <w:b/>
          <w:sz w:val="18"/>
        </w:rPr>
        <w:t>Aangetekend</w:t>
      </w:r>
      <w:r>
        <w:rPr>
          <w:rFonts w:ascii="Rubik" w:hAnsi="Rubik"/>
          <w:sz w:val="18"/>
        </w:rPr>
        <w:tab/>
        <w:t>Datum</w:t>
      </w:r>
    </w:p>
    <w:p w14:paraId="60CD58DE" w14:textId="77777777" w:rsidR="00597701" w:rsidRPr="000B3A40" w:rsidRDefault="00597701" w:rsidP="00597701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40D715E3" w14:textId="77777777" w:rsidR="00597701" w:rsidRPr="000B3A40" w:rsidRDefault="00597701" w:rsidP="00597701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166F8C1F" w14:textId="77777777" w:rsidR="00597701" w:rsidRPr="000B3A40" w:rsidRDefault="00597701" w:rsidP="00597701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b/>
          <w:bCs/>
          <w:lang w:val="nl-NL"/>
        </w:rPr>
      </w:pPr>
    </w:p>
    <w:p w14:paraId="377C28F3" w14:textId="093AA4B4" w:rsidR="00CE09CF" w:rsidRPr="00597701" w:rsidRDefault="00CE09CF" w:rsidP="00CE09CF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b/>
          <w:bCs/>
          <w:color w:val="39037E"/>
        </w:rPr>
      </w:pPr>
      <w:r w:rsidRPr="00597701">
        <w:rPr>
          <w:rFonts w:ascii="Rubik" w:hAnsi="Rubik"/>
          <w:b/>
          <w:color w:val="39037E"/>
        </w:rPr>
        <w:t>Jouw outplacementaanbod: praktische informatie en inschrijvingsformulier</w:t>
      </w:r>
    </w:p>
    <w:bookmarkEnd w:id="0"/>
    <w:p w14:paraId="3FCD3536" w14:textId="77777777" w:rsidR="00423B94" w:rsidRPr="00D84A9B" w:rsidRDefault="00423B94" w:rsidP="00423B9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2B2F4296" w14:textId="77777777" w:rsidR="00CE09CF" w:rsidRPr="00D84A9B" w:rsidRDefault="00CE09CF" w:rsidP="00423B9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271B368B" w14:textId="77777777" w:rsidR="00CE09CF" w:rsidRPr="00D84A9B" w:rsidRDefault="00CE09CF" w:rsidP="00423B94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2F4387D1" w14:textId="298E29C5" w:rsidR="002D12F1" w:rsidRPr="00300169" w:rsidRDefault="002D12F1" w:rsidP="00DE7EBD">
      <w:pPr>
        <w:tabs>
          <w:tab w:val="left" w:pos="5767"/>
        </w:tabs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Beste,</w:t>
      </w:r>
    </w:p>
    <w:p w14:paraId="4CBE2348" w14:textId="77777777" w:rsidR="002D12F1" w:rsidRPr="00D84A9B" w:rsidRDefault="002D12F1" w:rsidP="002D12F1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nl-NL"/>
        </w:rPr>
      </w:pPr>
    </w:p>
    <w:p w14:paraId="355C7080" w14:textId="77777777" w:rsidR="002D12F1" w:rsidRPr="00D84A9B" w:rsidRDefault="002D12F1" w:rsidP="002D12F1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nl-NL"/>
        </w:rPr>
      </w:pPr>
    </w:p>
    <w:p w14:paraId="30A7B89A" w14:textId="22CB081A" w:rsidR="00423B94" w:rsidRPr="003A043F" w:rsidRDefault="002D12F1" w:rsidP="001E0C69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pacing w:val="-2"/>
          <w:sz w:val="20"/>
          <w:szCs w:val="20"/>
        </w:rPr>
      </w:pPr>
      <w:r w:rsidRPr="003A043F">
        <w:rPr>
          <w:rFonts w:ascii="Rubik" w:hAnsi="Rubik"/>
          <w:spacing w:val="-2"/>
          <w:sz w:val="20"/>
        </w:rPr>
        <w:t xml:space="preserve">Hierbij </w:t>
      </w:r>
      <w:r w:rsidR="003801B2">
        <w:rPr>
          <w:rFonts w:ascii="Rubik" w:hAnsi="Rubik"/>
          <w:spacing w:val="-2"/>
          <w:sz w:val="20"/>
        </w:rPr>
        <w:t>informeren</w:t>
      </w:r>
      <w:r w:rsidRPr="003A043F">
        <w:rPr>
          <w:rFonts w:ascii="Rubik" w:hAnsi="Rubik"/>
          <w:spacing w:val="-2"/>
          <w:sz w:val="20"/>
        </w:rPr>
        <w:t xml:space="preserve"> we </w:t>
      </w:r>
      <w:r w:rsidR="003F0E93">
        <w:rPr>
          <w:rFonts w:ascii="Rubik" w:hAnsi="Rubik"/>
          <w:spacing w:val="-2"/>
          <w:sz w:val="20"/>
        </w:rPr>
        <w:t xml:space="preserve">je </w:t>
      </w:r>
      <w:r w:rsidRPr="003A043F">
        <w:rPr>
          <w:rFonts w:ascii="Rubik" w:hAnsi="Rubik"/>
          <w:spacing w:val="-2"/>
          <w:sz w:val="20"/>
        </w:rPr>
        <w:t xml:space="preserve">dat je voldoet aan de voorwaarden om </w:t>
      </w:r>
      <w:r w:rsidRPr="003A043F">
        <w:rPr>
          <w:rFonts w:ascii="Rubik" w:hAnsi="Rubik"/>
          <w:b/>
          <w:spacing w:val="-2"/>
          <w:sz w:val="20"/>
        </w:rPr>
        <w:t xml:space="preserve">in </w:t>
      </w:r>
      <w:r w:rsidR="003801B2">
        <w:rPr>
          <w:rFonts w:ascii="Rubik" w:hAnsi="Rubik"/>
          <w:b/>
          <w:spacing w:val="-2"/>
          <w:sz w:val="20"/>
        </w:rPr>
        <w:t xml:space="preserve">aanmerking te </w:t>
      </w:r>
      <w:r w:rsidRPr="003A043F">
        <w:rPr>
          <w:rFonts w:ascii="Rubik" w:hAnsi="Rubik"/>
          <w:b/>
          <w:spacing w:val="-2"/>
          <w:sz w:val="20"/>
        </w:rPr>
        <w:t>komen voor outplacement</w:t>
      </w:r>
      <w:r w:rsidR="003A043F" w:rsidRPr="003A043F">
        <w:rPr>
          <w:rFonts w:ascii="Rubik" w:hAnsi="Rubik"/>
          <w:b/>
          <w:spacing w:val="-2"/>
          <w:sz w:val="20"/>
        </w:rPr>
        <w:softHyphen/>
      </w:r>
      <w:r w:rsidRPr="003A043F">
        <w:rPr>
          <w:rFonts w:ascii="Rubik" w:hAnsi="Rubik"/>
          <w:b/>
          <w:spacing w:val="-2"/>
          <w:sz w:val="20"/>
        </w:rPr>
        <w:t>begeleiding</w:t>
      </w:r>
      <w:r w:rsidRPr="003A043F">
        <w:rPr>
          <w:rFonts w:ascii="Rubik" w:hAnsi="Rubik"/>
          <w:spacing w:val="-2"/>
          <w:sz w:val="20"/>
        </w:rPr>
        <w:t xml:space="preserve"> overeenkomstig de cao van 10 juli 2014, afgesloten binnen het aanvullend paritair comité voor bedienden (APCB), </w:t>
      </w:r>
      <w:r w:rsidR="003801B2" w:rsidRPr="003801B2">
        <w:rPr>
          <w:rFonts w:ascii="Rubik" w:hAnsi="Rubik"/>
          <w:b/>
          <w:spacing w:val="-2"/>
          <w:sz w:val="20"/>
        </w:rPr>
        <w:t>Algemene regeling –</w:t>
      </w:r>
      <w:r w:rsidR="003801B2">
        <w:rPr>
          <w:rFonts w:ascii="Rubik" w:hAnsi="Rubik"/>
          <w:spacing w:val="-2"/>
          <w:sz w:val="20"/>
        </w:rPr>
        <w:t xml:space="preserve"> </w:t>
      </w:r>
      <w:r w:rsidRPr="003A043F">
        <w:rPr>
          <w:rFonts w:ascii="Rubik" w:hAnsi="Rubik"/>
          <w:b/>
          <w:spacing w:val="-2"/>
          <w:sz w:val="20"/>
        </w:rPr>
        <w:t xml:space="preserve">afdeling III: </w:t>
      </w:r>
      <w:r w:rsidR="003801B2">
        <w:rPr>
          <w:rFonts w:ascii="Rubik" w:hAnsi="Rubik"/>
          <w:b/>
          <w:spacing w:val="-2"/>
          <w:sz w:val="20"/>
        </w:rPr>
        <w:t>r</w:t>
      </w:r>
      <w:r w:rsidRPr="003A043F">
        <w:rPr>
          <w:rFonts w:ascii="Rubik" w:hAnsi="Rubik"/>
          <w:b/>
          <w:spacing w:val="-2"/>
          <w:sz w:val="20"/>
        </w:rPr>
        <w:t>egeling van outplacement voor bedienden waarvan de arbeidsovereenkomst door de werkgever wordt beëindigd met een verbrekingsvergoeding van minstens 30 weken</w:t>
      </w:r>
      <w:r w:rsidRPr="003A043F">
        <w:rPr>
          <w:rFonts w:ascii="Rubik" w:hAnsi="Rubik"/>
          <w:spacing w:val="-2"/>
          <w:sz w:val="20"/>
        </w:rPr>
        <w:t>.</w:t>
      </w:r>
    </w:p>
    <w:p w14:paraId="2D61B0F5" w14:textId="77777777" w:rsidR="001E0C69" w:rsidRPr="00D84A9B" w:rsidRDefault="001E0C69" w:rsidP="001E0C69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18"/>
          <w:szCs w:val="18"/>
          <w:lang w:val="nl-NL"/>
        </w:rPr>
      </w:pPr>
    </w:p>
    <w:p w14:paraId="43C48105" w14:textId="5CF3E2BD" w:rsidR="00BA0975" w:rsidRPr="00300169" w:rsidRDefault="00BA0975" w:rsidP="00BA0975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 xml:space="preserve">Outplacement biedt </w:t>
      </w:r>
      <w:r>
        <w:rPr>
          <w:rFonts w:ascii="Rubik" w:hAnsi="Rubik"/>
          <w:b/>
          <w:sz w:val="20"/>
        </w:rPr>
        <w:t>ondersteuning en professionele begeleiding</w:t>
      </w:r>
      <w:r>
        <w:rPr>
          <w:rFonts w:ascii="Rubik" w:hAnsi="Rubik"/>
          <w:sz w:val="20"/>
        </w:rPr>
        <w:t xml:space="preserve"> om sneller </w:t>
      </w:r>
      <w:r>
        <w:rPr>
          <w:rFonts w:ascii="Rubik" w:hAnsi="Rubik"/>
          <w:b/>
          <w:sz w:val="20"/>
        </w:rPr>
        <w:t>een nieuwe job</w:t>
      </w:r>
      <w:r>
        <w:rPr>
          <w:rFonts w:ascii="Rubik" w:hAnsi="Rubik"/>
          <w:sz w:val="20"/>
        </w:rPr>
        <w:t xml:space="preserve"> te vinden. De praktische organisatie hiervan wordt verzorgd door </w:t>
      </w:r>
      <w:r>
        <w:rPr>
          <w:rFonts w:ascii="Rubik" w:hAnsi="Rubik"/>
          <w:b/>
          <w:sz w:val="20"/>
        </w:rPr>
        <w:t>Cevora</w:t>
      </w:r>
      <w:r>
        <w:rPr>
          <w:rFonts w:ascii="Rubik" w:hAnsi="Rubik"/>
          <w:sz w:val="20"/>
        </w:rPr>
        <w:t xml:space="preserve">, het opleidingscentrum van het APCB. Meer informatie vind je op </w:t>
      </w:r>
      <w:r>
        <w:fldChar w:fldCharType="begin"/>
      </w:r>
      <w:r w:rsidR="00077A56">
        <w:instrText>HYPERLINK "https://www.cevora.be/nl/voor-mij/ik-ben-recent-ontslagen/outplacement/algemene-regeling-verbrekingsvergoeding" \o "https://www.cevora.be/outplacement-vergoeding" \t "_blank"</w:instrText>
      </w:r>
      <w:r>
        <w:fldChar w:fldCharType="separate"/>
      </w:r>
      <w:r w:rsidRPr="00597701">
        <w:rPr>
          <w:rStyle w:val="Hyperlink"/>
          <w:rFonts w:ascii="Rubik" w:hAnsi="Rubik"/>
          <w:color w:val="39037E"/>
          <w:sz w:val="20"/>
        </w:rPr>
        <w:t>cevora.be/outplacement-vergoeding</w:t>
      </w:r>
      <w:r>
        <w:fldChar w:fldCharType="end"/>
      </w:r>
      <w:r w:rsidRPr="00597701">
        <w:rPr>
          <w:rFonts w:ascii="Rubik" w:hAnsi="Rubik"/>
          <w:color w:val="39037E"/>
          <w:sz w:val="20"/>
        </w:rPr>
        <w:t xml:space="preserve"> o</w:t>
      </w:r>
      <w:r>
        <w:rPr>
          <w:rFonts w:ascii="Rubik" w:hAnsi="Rubik"/>
          <w:sz w:val="20"/>
        </w:rPr>
        <w:t xml:space="preserve">f op </w:t>
      </w:r>
      <w:r>
        <w:rPr>
          <w:rFonts w:ascii="Rubik" w:hAnsi="Rubik"/>
          <w:b/>
          <w:sz w:val="20"/>
        </w:rPr>
        <w:t>cevora.be</w:t>
      </w:r>
      <w:r>
        <w:rPr>
          <w:rFonts w:ascii="Rubik" w:hAnsi="Rubik"/>
          <w:sz w:val="20"/>
        </w:rPr>
        <w:t xml:space="preserve"> via:</w:t>
      </w:r>
    </w:p>
    <w:p w14:paraId="17CE65A6" w14:textId="7BEB50D6" w:rsidR="00264A0F" w:rsidRPr="00300169" w:rsidRDefault="00597701" w:rsidP="002906F7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71EDE0" wp14:editId="204C78F3">
            <wp:simplePos x="0" y="0"/>
            <wp:positionH relativeFrom="margin">
              <wp:posOffset>-1270</wp:posOffset>
            </wp:positionH>
            <wp:positionV relativeFrom="paragraph">
              <wp:posOffset>240665</wp:posOffset>
            </wp:positionV>
            <wp:extent cx="5292090" cy="466725"/>
            <wp:effectExtent l="0" t="0" r="381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ACB41" w14:textId="77777777" w:rsidR="00384CA1" w:rsidRDefault="00384CA1" w:rsidP="008F1C0C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/>
          <w:b/>
          <w:sz w:val="24"/>
        </w:rPr>
      </w:pPr>
    </w:p>
    <w:p w14:paraId="6842A8A3" w14:textId="0AF50F5B" w:rsidR="0009421B" w:rsidRPr="00384CA1" w:rsidRDefault="00E8440B" w:rsidP="008F1C0C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color w:val="39037E"/>
          <w:sz w:val="20"/>
          <w:szCs w:val="20"/>
        </w:rPr>
      </w:pPr>
      <w:r w:rsidRPr="00384CA1">
        <w:rPr>
          <w:rFonts w:ascii="Rubik" w:hAnsi="Rubik"/>
          <w:b/>
          <w:color w:val="39037E"/>
          <w:sz w:val="20"/>
          <w:szCs w:val="20"/>
        </w:rPr>
        <w:t xml:space="preserve">Wat moet je doen? </w:t>
      </w:r>
    </w:p>
    <w:p w14:paraId="77670827" w14:textId="5D358993" w:rsidR="001E0C69" w:rsidRPr="00300169" w:rsidRDefault="00077A56" w:rsidP="00077A56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b/>
          <w:bCs/>
          <w:sz w:val="20"/>
          <w:szCs w:val="20"/>
        </w:rPr>
      </w:pPr>
      <w:r w:rsidRPr="00077A56">
        <w:rPr>
          <w:rFonts w:ascii="Rubik" w:hAnsi="Rubik"/>
          <w:sz w:val="20"/>
        </w:rPr>
        <w:t xml:space="preserve">Wij vragen je om het outplacementaanbod te </w:t>
      </w:r>
      <w:r w:rsidRPr="00077A56">
        <w:rPr>
          <w:rFonts w:ascii="Rubik" w:hAnsi="Rubik"/>
          <w:b/>
          <w:bCs/>
          <w:sz w:val="20"/>
        </w:rPr>
        <w:t>aanvaarden</w:t>
      </w:r>
      <w:r w:rsidRPr="00077A56">
        <w:rPr>
          <w:rFonts w:ascii="Rubik" w:hAnsi="Rubik"/>
          <w:sz w:val="20"/>
        </w:rPr>
        <w:t xml:space="preserve"> door het bijgevoegde formulier </w:t>
      </w:r>
      <w:r w:rsidRPr="00077A56">
        <w:rPr>
          <w:rFonts w:ascii="Rubik" w:hAnsi="Rubik"/>
          <w:b/>
          <w:bCs/>
          <w:sz w:val="20"/>
        </w:rPr>
        <w:t>binnen de 4 weken</w:t>
      </w:r>
      <w:r w:rsidRPr="00077A56">
        <w:rPr>
          <w:rFonts w:ascii="Rubik" w:hAnsi="Rubik"/>
          <w:sz w:val="20"/>
        </w:rPr>
        <w:t xml:space="preserve"> ingevuld terug te sturen naar </w:t>
      </w:r>
      <w:r w:rsidRPr="00077A56">
        <w:rPr>
          <w:rFonts w:ascii="Rubik" w:hAnsi="Rubik"/>
          <w:b/>
          <w:bCs/>
          <w:sz w:val="20"/>
        </w:rPr>
        <w:t>je werkgever</w:t>
      </w:r>
      <w:r w:rsidRPr="00077A56">
        <w:rPr>
          <w:rFonts w:ascii="Rubik" w:hAnsi="Rubik"/>
          <w:sz w:val="20"/>
        </w:rPr>
        <w:t xml:space="preserve"> en naar </w:t>
      </w:r>
      <w:r w:rsidRPr="00077A56">
        <w:rPr>
          <w:rFonts w:ascii="Rubik" w:hAnsi="Rubik"/>
          <w:b/>
          <w:bCs/>
          <w:sz w:val="20"/>
        </w:rPr>
        <w:t>Cevora</w:t>
      </w:r>
      <w:r w:rsidRPr="00077A56">
        <w:rPr>
          <w:rFonts w:ascii="Rubik" w:hAnsi="Rubik"/>
          <w:sz w:val="20"/>
        </w:rPr>
        <w:t>:</w:t>
      </w:r>
      <w:r>
        <w:rPr>
          <w:rFonts w:ascii="Rubik" w:hAnsi="Rubik"/>
          <w:sz w:val="20"/>
        </w:rPr>
        <w:t xml:space="preserve"> </w:t>
      </w:r>
      <w:hyperlink r:id="rId12" w:history="1">
        <w:r w:rsidR="00612854" w:rsidRPr="00597701">
          <w:rPr>
            <w:rStyle w:val="Hyperlink"/>
            <w:rFonts w:ascii="Rubik" w:hAnsi="Rubik"/>
            <w:color w:val="39037E"/>
            <w:sz w:val="20"/>
          </w:rPr>
          <w:t>outplacement@cevora.be</w:t>
        </w:r>
      </w:hyperlink>
      <w:r w:rsidR="00612854">
        <w:rPr>
          <w:rFonts w:ascii="Rubik" w:hAnsi="Rubik"/>
          <w:sz w:val="20"/>
        </w:rPr>
        <w:t>. Cevora neemt dan zo snel mogelijk contact met je op met informatie over het verdere verloop.</w:t>
      </w:r>
    </w:p>
    <w:p w14:paraId="46B0C637" w14:textId="77777777" w:rsidR="001E0C69" w:rsidRPr="00D84A9B" w:rsidRDefault="001E0C69" w:rsidP="001E0C69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  <w:lang w:val="nl-NL"/>
        </w:rPr>
      </w:pPr>
    </w:p>
    <w:p w14:paraId="1DBFA4F4" w14:textId="77777777" w:rsidR="008F1C0C" w:rsidRPr="00300169" w:rsidRDefault="008F1C0C" w:rsidP="008F1C0C">
      <w:pPr>
        <w:autoSpaceDE w:val="0"/>
        <w:autoSpaceDN w:val="0"/>
        <w:adjustRightInd w:val="0"/>
        <w:spacing w:after="0" w:line="320" w:lineRule="exac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Met vriendelijke groet,</w:t>
      </w:r>
    </w:p>
    <w:p w14:paraId="5C27D7AA" w14:textId="77777777" w:rsidR="008F1C0C" w:rsidRPr="00D84A9B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nl-NL"/>
        </w:rPr>
      </w:pPr>
    </w:p>
    <w:p w14:paraId="7F898958" w14:textId="77777777" w:rsidR="008F1C0C" w:rsidRPr="00300169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Naam en voornaam in hoofdletters:</w:t>
      </w:r>
    </w:p>
    <w:p w14:paraId="5A66E715" w14:textId="77777777" w:rsidR="008F1C0C" w:rsidRPr="00D84A9B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nl-NL"/>
        </w:rPr>
      </w:pPr>
    </w:p>
    <w:p w14:paraId="38BC030C" w14:textId="54C25A6F" w:rsidR="008F1C0C" w:rsidRPr="00300169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Gedaan te / op:</w:t>
      </w:r>
    </w:p>
    <w:p w14:paraId="1FCDA4D9" w14:textId="77777777" w:rsidR="008F1C0C" w:rsidRPr="00300169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  <w:lang w:val="fr-FR"/>
        </w:rPr>
      </w:pPr>
    </w:p>
    <w:p w14:paraId="2F39E93B" w14:textId="77777777" w:rsidR="008F1C0C" w:rsidRPr="00300169" w:rsidRDefault="008F1C0C" w:rsidP="008F1C0C">
      <w:pPr>
        <w:autoSpaceDE w:val="0"/>
        <w:autoSpaceDN w:val="0"/>
        <w:adjustRightInd w:val="0"/>
        <w:spacing w:after="0" w:line="320" w:lineRule="exact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</w:rPr>
        <w:t>Handtekening:</w:t>
      </w:r>
    </w:p>
    <w:p w14:paraId="1EE89954" w14:textId="77777777" w:rsidR="009E0470" w:rsidRPr="00300169" w:rsidRDefault="009E0470">
      <w:pPr>
        <w:spacing w:after="0" w:line="240" w:lineRule="auto"/>
        <w:rPr>
          <w:rFonts w:ascii="Rubik" w:hAnsi="Rubik" w:cs="Rubik"/>
          <w:sz w:val="18"/>
          <w:szCs w:val="18"/>
          <w:lang w:val="fr-FR"/>
        </w:rPr>
        <w:sectPr w:rsidR="009E0470" w:rsidRPr="00300169" w:rsidSect="00BB5BFA">
          <w:headerReference w:type="default" r:id="rId13"/>
          <w:footerReference w:type="default" r:id="rId14"/>
          <w:headerReference w:type="first" r:id="rId15"/>
          <w:pgSz w:w="11900" w:h="16840"/>
          <w:pgMar w:top="1134" w:right="1417" w:bottom="993" w:left="2268" w:header="708" w:footer="178" w:gutter="0"/>
          <w:cols w:space="708"/>
          <w:titlePg/>
          <w:docGrid w:linePitch="360"/>
        </w:sectPr>
      </w:pPr>
    </w:p>
    <w:tbl>
      <w:tblPr>
        <w:tblStyle w:val="Cevora-Tabelstijl"/>
        <w:tblW w:w="10202" w:type="dxa"/>
        <w:tblInd w:w="-1276" w:type="dxa"/>
        <w:tblBorders>
          <w:insideH w:val="single" w:sz="8" w:space="0" w:color="B49BFF"/>
          <w:insideV w:val="single" w:sz="8" w:space="0" w:color="808080" w:themeColor="background1" w:themeShade="80"/>
        </w:tblBorders>
        <w:tblLayout w:type="fixed"/>
        <w:tblLook w:val="02A0" w:firstRow="1" w:lastRow="0" w:firstColumn="1" w:lastColumn="0" w:noHBand="1" w:noVBand="0"/>
      </w:tblPr>
      <w:tblGrid>
        <w:gridCol w:w="3400"/>
        <w:gridCol w:w="3401"/>
        <w:gridCol w:w="3401"/>
      </w:tblGrid>
      <w:tr w:rsidR="008E7289" w:rsidRPr="00300169" w14:paraId="6B7CBF2A" w14:textId="77777777" w:rsidTr="00BB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7BD87D34" w14:textId="286345B4" w:rsidR="008F1C0C" w:rsidRPr="00300169" w:rsidRDefault="00666095" w:rsidP="0045231A">
            <w:pPr>
              <w:spacing w:after="0"/>
              <w:ind w:right="-348"/>
              <w:rPr>
                <w:rFonts w:eastAsia="Calibri" w:cs="Rubik"/>
                <w:b w:val="0"/>
                <w:color w:val="auto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color w:val="auto"/>
                <w:sz w:val="18"/>
              </w:rPr>
              <w:t xml:space="preserve">Categorie 1: </w:t>
            </w:r>
          </w:p>
          <w:p w14:paraId="58AB097F" w14:textId="27F70E27" w:rsidR="000D1E2D" w:rsidRPr="00C96C85" w:rsidRDefault="005D2890" w:rsidP="0045231A">
            <w:pPr>
              <w:spacing w:after="0"/>
              <w:ind w:right="-348"/>
              <w:rPr>
                <w:rFonts w:eastAsia="Calibri" w:cs="Rubik"/>
                <w:b w:val="0"/>
                <w:color w:val="B49BFF"/>
                <w:sz w:val="18"/>
                <w:szCs w:val="18"/>
              </w:rPr>
            </w:pPr>
            <w:r w:rsidRPr="00C96C85">
              <w:rPr>
                <w:color w:val="39037E"/>
                <w:sz w:val="18"/>
              </w:rPr>
              <w:t>1/12</w:t>
            </w:r>
            <w:r w:rsidRPr="00C96C85">
              <w:rPr>
                <w:b w:val="0"/>
                <w:color w:val="39037E"/>
                <w:sz w:val="18"/>
                <w:vertAlign w:val="superscript"/>
              </w:rPr>
              <w:t>e</w:t>
            </w:r>
            <w:r w:rsidRPr="00C96C85">
              <w:rPr>
                <w:color w:val="39037E"/>
                <w:sz w:val="18"/>
              </w:rPr>
              <w:t xml:space="preserve"> van het jaarloon bedraagt maximaal € 3.000</w:t>
            </w:r>
          </w:p>
        </w:tc>
        <w:tc>
          <w:tcPr>
            <w:tcW w:w="34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17A675A4" w14:textId="0F9791FE" w:rsidR="008D46DE" w:rsidRPr="00300169" w:rsidRDefault="005D2890" w:rsidP="0045231A">
            <w:pPr>
              <w:spacing w:after="0"/>
              <w:ind w:right="-2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Rubik"/>
                <w:b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 xml:space="preserve">Categorie 2: </w:t>
            </w:r>
            <w:r>
              <w:rPr>
                <w:color w:val="auto"/>
                <w:sz w:val="18"/>
              </w:rPr>
              <w:br/>
            </w:r>
            <w:r w:rsidRPr="00C96C85">
              <w:rPr>
                <w:color w:val="39037E"/>
                <w:sz w:val="18"/>
              </w:rPr>
              <w:t>1/12</w:t>
            </w:r>
            <w:r w:rsidRPr="00C96C85">
              <w:rPr>
                <w:b w:val="0"/>
                <w:color w:val="39037E"/>
                <w:sz w:val="18"/>
                <w:vertAlign w:val="superscript"/>
              </w:rPr>
              <w:t>e</w:t>
            </w:r>
            <w:r w:rsidRPr="00C96C85">
              <w:rPr>
                <w:color w:val="39037E"/>
                <w:sz w:val="18"/>
              </w:rPr>
              <w:t xml:space="preserve"> van het jaarloon bedraagt tussen € 3001 en € 4200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41B22D32" w14:textId="6DCB2AF8" w:rsidR="000D1E2D" w:rsidRPr="00300169" w:rsidRDefault="005D2890" w:rsidP="003A043F">
            <w:pPr>
              <w:spacing w:after="0"/>
              <w:ind w:right="-398"/>
              <w:rPr>
                <w:rFonts w:eastAsia="Calibri" w:cs="Rubik"/>
                <w:b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 xml:space="preserve">Categorie 3: </w:t>
            </w:r>
            <w:r>
              <w:rPr>
                <w:color w:val="auto"/>
                <w:sz w:val="18"/>
              </w:rPr>
              <w:br/>
            </w:r>
            <w:r w:rsidRPr="00C96C85">
              <w:rPr>
                <w:color w:val="39037E"/>
                <w:sz w:val="18"/>
              </w:rPr>
              <w:t>1/12</w:t>
            </w:r>
            <w:r w:rsidRPr="00C96C85">
              <w:rPr>
                <w:b w:val="0"/>
                <w:color w:val="39037E"/>
                <w:sz w:val="18"/>
                <w:vertAlign w:val="superscript"/>
              </w:rPr>
              <w:t>e</w:t>
            </w:r>
            <w:r w:rsidRPr="00C96C85">
              <w:rPr>
                <w:color w:val="39037E"/>
                <w:sz w:val="18"/>
              </w:rPr>
              <w:t xml:space="preserve"> van het jaarloon bedraagt </w:t>
            </w:r>
            <w:r w:rsidR="003A043F" w:rsidRPr="00C96C85">
              <w:rPr>
                <w:color w:val="39037E"/>
                <w:sz w:val="18"/>
              </w:rPr>
              <w:br/>
            </w:r>
            <w:r w:rsidRPr="00C96C85">
              <w:rPr>
                <w:color w:val="39037E"/>
                <w:sz w:val="18"/>
              </w:rPr>
              <w:t>tussen € 4201 en € 5500</w:t>
            </w:r>
          </w:p>
        </w:tc>
      </w:tr>
      <w:tr w:rsidR="008E7289" w:rsidRPr="00300169" w14:paraId="2AF5DA6A" w14:textId="77777777" w:rsidTr="00BB5BFA">
        <w:trPr>
          <w:trHeight w:val="1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  <w:shd w:val="clear" w:color="auto" w:fill="auto"/>
            <w:vAlign w:val="top"/>
          </w:tcPr>
          <w:p w14:paraId="2BBE8C98" w14:textId="28F08B9D" w:rsidR="008D46DE" w:rsidRPr="00300169" w:rsidRDefault="008D46DE" w:rsidP="0045231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</w:rPr>
            </w:pPr>
            <w:r>
              <w:rPr>
                <w:rFonts w:ascii="Rubik" w:hAnsi="Rubik"/>
                <w:color w:val="auto"/>
                <w:sz w:val="18"/>
              </w:rPr>
              <w:t>50 uur begeleiding</w:t>
            </w:r>
            <w:r>
              <w:rPr>
                <w:rFonts w:ascii="Rubik" w:hAnsi="Rubik"/>
                <w:color w:val="auto"/>
                <w:sz w:val="18"/>
              </w:rPr>
              <w:br/>
              <w:t xml:space="preserve">in groep, incl. 4 uur </w:t>
            </w:r>
            <w:r>
              <w:rPr>
                <w:rFonts w:ascii="Rubik" w:hAnsi="Rubik"/>
                <w:color w:val="auto"/>
                <w:sz w:val="18"/>
              </w:rPr>
              <w:br/>
              <w:t>opleidingsadvies</w:t>
            </w:r>
          </w:p>
          <w:p w14:paraId="48247112" w14:textId="2F28C25B" w:rsidR="008D46DE" w:rsidRPr="00300169" w:rsidRDefault="008D46DE" w:rsidP="0045231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</w:rPr>
            </w:pPr>
            <w:r>
              <w:rPr>
                <w:rFonts w:ascii="Rubik" w:hAnsi="Rubik"/>
                <w:color w:val="auto"/>
                <w:sz w:val="18"/>
              </w:rPr>
              <w:t>10 uur individuele begeleiding</w:t>
            </w:r>
            <w:r>
              <w:rPr>
                <w:rFonts w:ascii="Rubik" w:hAnsi="Rubik"/>
                <w:color w:val="auto"/>
                <w:sz w:val="18"/>
              </w:rPr>
              <w:br/>
            </w:r>
          </w:p>
          <w:p w14:paraId="39128ED0" w14:textId="552459EB" w:rsidR="000D1E2D" w:rsidRPr="00300169" w:rsidRDefault="008D46DE" w:rsidP="00BB5BFA">
            <w:pPr>
              <w:spacing w:after="140"/>
              <w:rPr>
                <w:rFonts w:ascii="Rubik" w:hAnsi="Rubik" w:cs="Rubik"/>
                <w:b/>
                <w:bCs/>
                <w:color w:val="auto"/>
              </w:rPr>
            </w:pPr>
            <w:r>
              <w:rPr>
                <w:rFonts w:ascii="Rubik" w:hAnsi="Rubik"/>
                <w:b/>
                <w:color w:val="auto"/>
                <w:sz w:val="18"/>
              </w:rPr>
              <w:t>Waarde van het outplacement</w:t>
            </w:r>
            <w:r w:rsidR="003A043F">
              <w:rPr>
                <w:rFonts w:ascii="Rubik" w:hAnsi="Rubik"/>
                <w:b/>
                <w:color w:val="auto"/>
                <w:sz w:val="18"/>
              </w:rPr>
              <w:softHyphen/>
            </w:r>
            <w:r>
              <w:rPr>
                <w:rFonts w:ascii="Rubik" w:hAnsi="Rubik"/>
                <w:b/>
                <w:color w:val="auto"/>
                <w:sz w:val="18"/>
              </w:rPr>
              <w:t>aanbod:</w:t>
            </w:r>
            <w:r w:rsidR="003A043F">
              <w:rPr>
                <w:rFonts w:ascii="Rubik" w:hAnsi="Rubik"/>
                <w:b/>
                <w:color w:val="auto"/>
                <w:sz w:val="18"/>
              </w:rPr>
              <w:t xml:space="preserve"> </w:t>
            </w:r>
            <w:r>
              <w:rPr>
                <w:rFonts w:ascii="Rubik" w:hAnsi="Rubik"/>
                <w:b/>
                <w:color w:val="auto"/>
                <w:sz w:val="18"/>
              </w:rPr>
              <w:t>€ 3000</w:t>
            </w:r>
          </w:p>
        </w:tc>
        <w:tc>
          <w:tcPr>
            <w:tcW w:w="3401" w:type="dxa"/>
            <w:shd w:val="clear" w:color="auto" w:fill="auto"/>
            <w:vAlign w:val="top"/>
          </w:tcPr>
          <w:p w14:paraId="17FDA226" w14:textId="43942C53" w:rsidR="0045231A" w:rsidRPr="00300169" w:rsidRDefault="0045231A" w:rsidP="0045231A">
            <w:pPr>
              <w:numPr>
                <w:ilvl w:val="0"/>
                <w:numId w:val="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Calibri" w:hAnsi="Rubik" w:cs="Rubik"/>
                <w:color w:val="auto"/>
                <w:sz w:val="18"/>
                <w:szCs w:val="18"/>
              </w:rPr>
            </w:pPr>
            <w:r>
              <w:rPr>
                <w:rFonts w:ascii="Rubik" w:hAnsi="Rubik"/>
                <w:color w:val="auto"/>
                <w:sz w:val="18"/>
              </w:rPr>
              <w:t>41 uur begeleiding</w:t>
            </w:r>
            <w:r>
              <w:rPr>
                <w:rFonts w:ascii="Rubik" w:hAnsi="Rubik"/>
                <w:color w:val="auto"/>
                <w:sz w:val="18"/>
              </w:rPr>
              <w:br/>
              <w:t xml:space="preserve">in groep, incl. 4 uur </w:t>
            </w:r>
            <w:r>
              <w:rPr>
                <w:rFonts w:ascii="Rubik" w:hAnsi="Rubik"/>
                <w:color w:val="auto"/>
                <w:sz w:val="18"/>
              </w:rPr>
              <w:br/>
              <w:t>opleidingsadvies</w:t>
            </w:r>
          </w:p>
          <w:p w14:paraId="78424473" w14:textId="2778BE3E" w:rsidR="008D46DE" w:rsidRPr="00300169" w:rsidRDefault="008D46DE" w:rsidP="0045231A">
            <w:pPr>
              <w:numPr>
                <w:ilvl w:val="0"/>
                <w:numId w:val="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Calibri" w:hAnsi="Rubik" w:cs="Rubik"/>
                <w:color w:val="auto"/>
                <w:sz w:val="18"/>
                <w:szCs w:val="18"/>
              </w:rPr>
            </w:pPr>
            <w:r>
              <w:rPr>
                <w:rFonts w:ascii="Rubik" w:hAnsi="Rubik"/>
                <w:color w:val="auto"/>
                <w:sz w:val="18"/>
              </w:rPr>
              <w:t>19 uur individuele begeleiding</w:t>
            </w:r>
            <w:r>
              <w:rPr>
                <w:rFonts w:ascii="Rubik" w:hAnsi="Rubik"/>
                <w:color w:val="auto"/>
                <w:sz w:val="18"/>
              </w:rPr>
              <w:br/>
            </w:r>
          </w:p>
          <w:p w14:paraId="2148D5E8" w14:textId="6E9A616A" w:rsidR="000D1E2D" w:rsidRPr="00300169" w:rsidRDefault="008D46DE" w:rsidP="00BB5BFA">
            <w:pPr>
              <w:spacing w:after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Rubik" w:hAnsi="Rubik"/>
                <w:b/>
                <w:color w:val="auto"/>
                <w:sz w:val="18"/>
              </w:rPr>
              <w:t>Waarde van het outplacement</w:t>
            </w:r>
            <w:r w:rsidR="003A043F">
              <w:rPr>
                <w:rFonts w:ascii="Rubik" w:hAnsi="Rubik"/>
                <w:b/>
                <w:color w:val="auto"/>
                <w:sz w:val="18"/>
              </w:rPr>
              <w:softHyphen/>
            </w:r>
            <w:r>
              <w:rPr>
                <w:rFonts w:ascii="Rubik" w:hAnsi="Rubik"/>
                <w:b/>
                <w:color w:val="auto"/>
                <w:sz w:val="18"/>
              </w:rPr>
              <w:t>aanbod: € 4200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1" w:type="dxa"/>
            <w:shd w:val="clear" w:color="auto" w:fill="auto"/>
            <w:vAlign w:val="top"/>
          </w:tcPr>
          <w:p w14:paraId="0242EEF1" w14:textId="098AE3F5" w:rsidR="008D46DE" w:rsidRPr="00300169" w:rsidRDefault="008D46DE" w:rsidP="0045231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</w:rPr>
            </w:pPr>
            <w:r>
              <w:rPr>
                <w:rFonts w:ascii="Rubik" w:hAnsi="Rubik"/>
                <w:color w:val="auto"/>
                <w:sz w:val="18"/>
              </w:rPr>
              <w:t>32 uur begeleiding</w:t>
            </w:r>
            <w:r>
              <w:rPr>
                <w:rFonts w:ascii="Rubik" w:hAnsi="Rubik"/>
                <w:color w:val="auto"/>
                <w:sz w:val="18"/>
              </w:rPr>
              <w:br/>
              <w:t xml:space="preserve">in groep, incl. 4 uur </w:t>
            </w:r>
            <w:r>
              <w:rPr>
                <w:rFonts w:ascii="Rubik" w:hAnsi="Rubik"/>
                <w:color w:val="auto"/>
                <w:sz w:val="18"/>
              </w:rPr>
              <w:br/>
              <w:t>opleidingsadvies</w:t>
            </w:r>
          </w:p>
          <w:p w14:paraId="5CD535DE" w14:textId="3FB8A52E" w:rsidR="008D46DE" w:rsidRPr="00300169" w:rsidRDefault="008D46DE" w:rsidP="0045231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</w:rPr>
            </w:pPr>
            <w:r>
              <w:rPr>
                <w:rFonts w:ascii="Rubik" w:hAnsi="Rubik"/>
                <w:color w:val="auto"/>
                <w:sz w:val="18"/>
              </w:rPr>
              <w:t>28 uur individuele begeleiding</w:t>
            </w:r>
          </w:p>
          <w:p w14:paraId="0C94ADCF" w14:textId="0ED1969B" w:rsidR="008F1C0C" w:rsidRPr="00300169" w:rsidRDefault="008F1C0C" w:rsidP="003E2540">
            <w:pPr>
              <w:spacing w:after="0" w:line="240" w:lineRule="auto"/>
              <w:ind w:left="170"/>
              <w:contextualSpacing/>
              <w:rPr>
                <w:rFonts w:ascii="Rubik" w:eastAsia="Calibri" w:hAnsi="Rubik" w:cs="Rubik"/>
                <w:color w:val="auto"/>
                <w:sz w:val="18"/>
                <w:szCs w:val="18"/>
                <w:lang w:val="fr-FR" w:eastAsia="en-US"/>
              </w:rPr>
            </w:pPr>
          </w:p>
          <w:p w14:paraId="7A8066D4" w14:textId="42EAFF9F" w:rsidR="000D1E2D" w:rsidRPr="00300169" w:rsidRDefault="008D46DE" w:rsidP="00BB5BFA">
            <w:pPr>
              <w:spacing w:after="140"/>
              <w:rPr>
                <w:rFonts w:ascii="Rubik" w:eastAsia="Calibri" w:hAnsi="Rubik" w:cs="Rubik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Rubik" w:hAnsi="Rubik"/>
                <w:b/>
                <w:color w:val="auto"/>
                <w:sz w:val="18"/>
              </w:rPr>
              <w:t>Waarde van het outplacement</w:t>
            </w:r>
            <w:r w:rsidR="003A043F">
              <w:rPr>
                <w:rFonts w:ascii="Rubik" w:hAnsi="Rubik"/>
                <w:b/>
                <w:color w:val="auto"/>
                <w:sz w:val="18"/>
              </w:rPr>
              <w:softHyphen/>
            </w:r>
            <w:r>
              <w:rPr>
                <w:rFonts w:ascii="Rubik" w:hAnsi="Rubik"/>
                <w:b/>
                <w:color w:val="auto"/>
                <w:sz w:val="18"/>
              </w:rPr>
              <w:t>aanbod:</w:t>
            </w:r>
            <w:r w:rsidR="003A043F">
              <w:rPr>
                <w:rFonts w:ascii="Rubik" w:hAnsi="Rubik"/>
                <w:b/>
                <w:color w:val="auto"/>
                <w:sz w:val="18"/>
              </w:rPr>
              <w:t xml:space="preserve"> </w:t>
            </w:r>
            <w:r>
              <w:rPr>
                <w:rFonts w:ascii="Rubik" w:hAnsi="Rubik"/>
                <w:b/>
                <w:color w:val="auto"/>
                <w:sz w:val="18"/>
              </w:rPr>
              <w:t>€ 5500</w:t>
            </w:r>
          </w:p>
        </w:tc>
      </w:tr>
    </w:tbl>
    <w:p w14:paraId="34C8D0AD" w14:textId="01E27E87" w:rsidR="00423B94" w:rsidRPr="00300169" w:rsidRDefault="00BB5BFA" w:rsidP="00423B94">
      <w:pPr>
        <w:rPr>
          <w:rFonts w:ascii="Arial" w:hAnsi="Arial" w:cs="Arial"/>
          <w:sz w:val="18"/>
          <w:szCs w:val="18"/>
          <w:lang w:val="fr-FR"/>
        </w:rPr>
      </w:pP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7E7B0D" wp14:editId="7B93373C">
                <wp:simplePos x="0" y="0"/>
                <wp:positionH relativeFrom="column">
                  <wp:posOffset>-809798</wp:posOffset>
                </wp:positionH>
                <wp:positionV relativeFrom="paragraph">
                  <wp:posOffset>165966</wp:posOffset>
                </wp:positionV>
                <wp:extent cx="6490393" cy="6234430"/>
                <wp:effectExtent l="0" t="0" r="12065" b="13970"/>
                <wp:wrapNone/>
                <wp:docPr id="1665220970" name="Afgeronde rechthoek 1665220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93" cy="6234430"/>
                        </a:xfrm>
                        <a:prstGeom prst="roundRect">
                          <a:avLst>
                            <a:gd name="adj" fmla="val 179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39037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C2099" id="Afgeronde rechthoek 1665220970" o:spid="_x0000_s1026" style="position:absolute;margin-left:-63.75pt;margin-top:13.05pt;width:511.05pt;height:490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7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" fillcolor="white [3201]" strokecolor="#39037e" strokeweight="1pt">
                <v:fill opacity="0"/>
                <v:stroke joinstyle="miter"/>
              </v:roundrect>
            </w:pict>
          </mc:Fallback>
        </mc:AlternateContent>
      </w:r>
      <w:r w:rsidRPr="00DF56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1E47F9" wp14:editId="6EBD4448">
                <wp:simplePos x="0" y="0"/>
                <wp:positionH relativeFrom="column">
                  <wp:posOffset>-816725</wp:posOffset>
                </wp:positionH>
                <wp:positionV relativeFrom="paragraph">
                  <wp:posOffset>-1795031</wp:posOffset>
                </wp:positionV>
                <wp:extent cx="6497320" cy="1801091"/>
                <wp:effectExtent l="0" t="0" r="17780" b="15240"/>
                <wp:wrapNone/>
                <wp:docPr id="195062303" name="Afgeronde rechthoek 19506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20" cy="1801091"/>
                        </a:xfrm>
                        <a:prstGeom prst="roundRect">
                          <a:avLst>
                            <a:gd name="adj" fmla="val 540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rgbClr val="B49B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74C35" id="Afgeronde rechthoek 195062303" o:spid="_x0000_s1026" style="position:absolute;margin-left:-64.3pt;margin-top:-141.35pt;width:511.6pt;height:14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" fillcolor="white [3201]" strokecolor="#b49bff" strokeweight="1pt">
                <v:fill opacity="0"/>
                <v:stroke joinstyle="miter"/>
              </v:roundrect>
            </w:pict>
          </mc:Fallback>
        </mc:AlternateContent>
      </w:r>
    </w:p>
    <w:tbl>
      <w:tblPr>
        <w:tblStyle w:val="Cevora-Tabelstijl"/>
        <w:tblW w:w="9504" w:type="dxa"/>
        <w:tblInd w:w="-1134" w:type="dxa"/>
        <w:tblLook w:val="02A0" w:firstRow="1" w:lastRow="0" w:firstColumn="1" w:lastColumn="0" w:noHBand="1" w:noVBand="0"/>
      </w:tblPr>
      <w:tblGrid>
        <w:gridCol w:w="2695"/>
        <w:gridCol w:w="349"/>
        <w:gridCol w:w="2346"/>
        <w:gridCol w:w="2269"/>
        <w:gridCol w:w="1845"/>
      </w:tblGrid>
      <w:tr w:rsidR="008E7289" w:rsidRPr="00300169" w14:paraId="1C0A990D" w14:textId="77777777" w:rsidTr="003B2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4" w:type="dxa"/>
            <w:gridSpan w:val="5"/>
            <w:tcBorders>
              <w:top w:val="nil"/>
              <w:bottom w:val="single" w:sz="8" w:space="0" w:color="39037E"/>
            </w:tcBorders>
          </w:tcPr>
          <w:p w14:paraId="16FA5138" w14:textId="74E4A031" w:rsidR="000D1E2D" w:rsidRPr="00300169" w:rsidRDefault="00C96C85" w:rsidP="00C96C85">
            <w:pPr>
              <w:spacing w:before="100" w:after="100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39037E"/>
                <w:sz w:val="18"/>
              </w:rPr>
              <w:drawing>
                <wp:anchor distT="0" distB="0" distL="114300" distR="114300" simplePos="0" relativeHeight="251660288" behindDoc="0" locked="0" layoutInCell="1" allowOverlap="1" wp14:anchorId="70F58096" wp14:editId="58A1A32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-6985</wp:posOffset>
                  </wp:positionV>
                  <wp:extent cx="165600" cy="273600"/>
                  <wp:effectExtent l="0" t="0" r="0" b="0"/>
                  <wp:wrapThrough wrapText="bothSides">
                    <wp:wrapPolygon edited="0">
                      <wp:start x="0" y="0"/>
                      <wp:lineTo x="0" y="20093"/>
                      <wp:lineTo x="4985" y="20093"/>
                      <wp:lineTo x="6646" y="20093"/>
                      <wp:lineTo x="16615" y="13060"/>
                      <wp:lineTo x="14954" y="7033"/>
                      <wp:lineTo x="4985" y="0"/>
                      <wp:lineTo x="0" y="0"/>
                    </wp:wrapPolygon>
                  </wp:wrapThrough>
                  <wp:docPr id="1400750951" name="Afbeelding 2" descr="Afbeelding met schermopname, Graphics, paars, Kleurrijkheid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50951" name="Afbeelding 2" descr="Afbeelding met schermopname, Graphics, paars, Kleurrijkheid&#10;&#10;Door AI gegenereerde inhoud is mogelijk onjuis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4797" w:rsidRPr="00C96C85">
              <w:rPr>
                <w:color w:val="39037E"/>
                <w:sz w:val="18"/>
              </w:rPr>
              <w:t>In te vullen door het bedrijf:</w:t>
            </w:r>
          </w:p>
        </w:tc>
      </w:tr>
      <w:tr w:rsidR="008E7289" w:rsidRPr="00300169" w14:paraId="0139B429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8" w:space="0" w:color="39037E"/>
              <w:bottom w:val="single" w:sz="2" w:space="0" w:color="39037E"/>
            </w:tcBorders>
          </w:tcPr>
          <w:p w14:paraId="65B87A72" w14:textId="7709270B" w:rsidR="000D1E2D" w:rsidRPr="00C96C85" w:rsidRDefault="000D1E2D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  <w:szCs w:val="16"/>
              </w:rPr>
              <w:t>Naam van het bedrijf:</w:t>
            </w:r>
          </w:p>
        </w:tc>
        <w:tc>
          <w:tcPr>
            <w:tcW w:w="6459" w:type="dxa"/>
            <w:gridSpan w:val="3"/>
            <w:tcBorders>
              <w:top w:val="single" w:sz="8" w:space="0" w:color="39037E"/>
              <w:bottom w:val="single" w:sz="2" w:space="0" w:color="39037E"/>
            </w:tcBorders>
          </w:tcPr>
          <w:p w14:paraId="713E61C5" w14:textId="77777777" w:rsidR="000D1E2D" w:rsidRPr="00300169" w:rsidRDefault="000D1E2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3DB5E569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1DC14A76" w14:textId="352BC822" w:rsidR="000D1E2D" w:rsidRPr="00C96C85" w:rsidRDefault="008D46DE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  <w:szCs w:val="16"/>
              </w:rPr>
              <w:t>Ondernemingsnummer:</w:t>
            </w:r>
          </w:p>
        </w:tc>
        <w:tc>
          <w:tcPr>
            <w:tcW w:w="6459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B5241E0" w14:textId="77777777" w:rsidR="000D1E2D" w:rsidRPr="00300169" w:rsidRDefault="000D1E2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5E82668D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062EC3BA" w14:textId="6BA992FF" w:rsidR="000D1E2D" w:rsidRPr="00C96C85" w:rsidRDefault="008D46DE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  <w:szCs w:val="16"/>
              </w:rPr>
              <w:t>Vertegenwoordigd door:</w:t>
            </w:r>
          </w:p>
        </w:tc>
        <w:tc>
          <w:tcPr>
            <w:tcW w:w="6459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4B1778CE" w14:textId="77777777" w:rsidR="000D1E2D" w:rsidRPr="00300169" w:rsidRDefault="000D1E2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5B62722F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4BA528C2" w14:textId="0BC1C8E7" w:rsidR="002B30BA" w:rsidRPr="00C96C85" w:rsidRDefault="008D46DE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  <w:szCs w:val="16"/>
              </w:rPr>
              <w:t>E-mail:</w:t>
            </w:r>
          </w:p>
        </w:tc>
        <w:tc>
          <w:tcPr>
            <w:tcW w:w="6459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A1965C8" w14:textId="77777777" w:rsidR="000D1E2D" w:rsidRPr="00300169" w:rsidRDefault="000D1E2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71A5A63D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6AC36EAE" w14:textId="39FC14FE" w:rsidR="002B30BA" w:rsidRPr="00C96C85" w:rsidRDefault="008D46DE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  <w:szCs w:val="16"/>
              </w:rPr>
              <w:t>Telefoon:</w:t>
            </w:r>
          </w:p>
        </w:tc>
        <w:tc>
          <w:tcPr>
            <w:tcW w:w="6459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667A01D8" w14:textId="77777777" w:rsidR="002B30BA" w:rsidRPr="00300169" w:rsidRDefault="002B30BA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188AAC0C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7AE76C24" w14:textId="16BE32D6" w:rsidR="002B30BA" w:rsidRPr="00C96C85" w:rsidRDefault="008D46DE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  <w:szCs w:val="16"/>
              </w:rPr>
              <w:t>Functie:</w:t>
            </w:r>
          </w:p>
        </w:tc>
        <w:tc>
          <w:tcPr>
            <w:tcW w:w="6459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B2C9632" w14:textId="77777777" w:rsidR="004C556D" w:rsidRPr="00300169" w:rsidRDefault="004C556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7FF7C011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1AF6FE76" w14:textId="19B0F810" w:rsidR="004C556D" w:rsidRPr="00C96C85" w:rsidRDefault="008D46DE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  <w:szCs w:val="16"/>
              </w:rPr>
              <w:t>Adres van het bedrijf:</w:t>
            </w:r>
          </w:p>
        </w:tc>
        <w:tc>
          <w:tcPr>
            <w:tcW w:w="6459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08CADE4" w14:textId="77777777" w:rsidR="004C556D" w:rsidRPr="00300169" w:rsidRDefault="004C556D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61087466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4" w:type="dxa"/>
            <w:gridSpan w:val="5"/>
            <w:tcBorders>
              <w:top w:val="single" w:sz="2" w:space="0" w:color="39037E"/>
              <w:bottom w:val="single" w:sz="8" w:space="0" w:color="39037E"/>
            </w:tcBorders>
            <w:shd w:val="clear" w:color="auto" w:fill="auto"/>
          </w:tcPr>
          <w:p w14:paraId="5E904DE0" w14:textId="18382EAB" w:rsidR="00036858" w:rsidRPr="00300169" w:rsidRDefault="000E66EA" w:rsidP="00C96C85">
            <w:pPr>
              <w:spacing w:before="160" w:after="100"/>
              <w:rPr>
                <w:rFonts w:cs="Rubik"/>
                <w:bCs/>
                <w:color w:val="auto"/>
                <w:sz w:val="18"/>
                <w:szCs w:val="18"/>
              </w:rPr>
            </w:pPr>
            <w:r w:rsidRPr="00C96C85">
              <w:rPr>
                <w:rFonts w:ascii="Rubik" w:hAnsi="Rubik"/>
                <w:b/>
                <w:color w:val="39037E"/>
                <w:sz w:val="18"/>
              </w:rPr>
              <w:t>Gegevens over de ontslagen werknemer:</w:t>
            </w:r>
          </w:p>
        </w:tc>
      </w:tr>
      <w:tr w:rsidR="008E7289" w:rsidRPr="00300169" w14:paraId="066393B8" w14:textId="77777777" w:rsidTr="003B2CC6">
        <w:trPr>
          <w:trHeight w:hRule="exact"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tcBorders>
              <w:top w:val="single" w:sz="8" w:space="0" w:color="39037E"/>
              <w:bottom w:val="single" w:sz="2" w:space="0" w:color="39037E"/>
            </w:tcBorders>
          </w:tcPr>
          <w:p w14:paraId="1C6647B8" w14:textId="5C35C962" w:rsidR="00036858" w:rsidRPr="00C96C85" w:rsidRDefault="000E66EA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</w:rPr>
              <w:t>Datum van indiensttreding:</w:t>
            </w:r>
          </w:p>
        </w:tc>
        <w:tc>
          <w:tcPr>
            <w:tcW w:w="2694" w:type="dxa"/>
            <w:gridSpan w:val="2"/>
            <w:tcBorders>
              <w:top w:val="single" w:sz="8" w:space="0" w:color="39037E"/>
              <w:bottom w:val="single" w:sz="2" w:space="0" w:color="39037E"/>
            </w:tcBorders>
          </w:tcPr>
          <w:p w14:paraId="1ADA2F71" w14:textId="77777777" w:rsidR="00036858" w:rsidRPr="00C96C85" w:rsidRDefault="00036858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Borders>
              <w:top w:val="single" w:sz="8" w:space="0" w:color="39037E"/>
              <w:bottom w:val="single" w:sz="2" w:space="0" w:color="39037E"/>
            </w:tcBorders>
          </w:tcPr>
          <w:p w14:paraId="3F5AD479" w14:textId="62F64279" w:rsidR="00036858" w:rsidRPr="00C96C85" w:rsidRDefault="000E66EA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</w:rPr>
              <w:t>Datum van ontslag:</w:t>
            </w:r>
          </w:p>
        </w:tc>
        <w:tc>
          <w:tcPr>
            <w:tcW w:w="1844" w:type="dxa"/>
            <w:tcBorders>
              <w:top w:val="single" w:sz="8" w:space="0" w:color="39037E"/>
              <w:bottom w:val="single" w:sz="2" w:space="0" w:color="39037E"/>
            </w:tcBorders>
          </w:tcPr>
          <w:p w14:paraId="1A95F84E" w14:textId="77777777" w:rsidR="00036858" w:rsidRPr="00300169" w:rsidRDefault="00036858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  <w:lang w:val="fr-FR"/>
              </w:rPr>
            </w:pPr>
          </w:p>
        </w:tc>
      </w:tr>
      <w:tr w:rsidR="008E7289" w:rsidRPr="00300169" w14:paraId="17611759" w14:textId="77777777" w:rsidTr="003B2CC6">
        <w:trPr>
          <w:trHeight w:hRule="exact" w:val="7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3526A2FB" w14:textId="06E694EF" w:rsidR="00036858" w:rsidRPr="00C96C85" w:rsidRDefault="000E66EA" w:rsidP="00B82483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</w:rPr>
              <w:t>Arbeidsregeling (indien deeltijds, geef aan: 80%, 50%, 4/5 enz.):</w:t>
            </w:r>
          </w:p>
        </w:tc>
        <w:tc>
          <w:tcPr>
            <w:tcW w:w="4113" w:type="dxa"/>
            <w:gridSpan w:val="2"/>
            <w:tcBorders>
              <w:top w:val="single" w:sz="2" w:space="0" w:color="39037E"/>
              <w:bottom w:val="single" w:sz="2" w:space="0" w:color="39037E"/>
            </w:tcBorders>
            <w:shd w:val="clear" w:color="auto" w:fill="auto"/>
          </w:tcPr>
          <w:p w14:paraId="2647464F" w14:textId="77777777" w:rsidR="00036858" w:rsidRPr="00D84A9B" w:rsidRDefault="00036858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  <w:lang w:val="nl-NL"/>
              </w:rPr>
            </w:pPr>
          </w:p>
        </w:tc>
      </w:tr>
      <w:tr w:rsidR="008E7289" w:rsidRPr="00300169" w14:paraId="120E90D6" w14:textId="77777777" w:rsidTr="003B2CC6">
        <w:trPr>
          <w:trHeight w:hRule="exact" w:val="6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7764D635" w14:textId="1F4F4AEE" w:rsidR="002D12F1" w:rsidRPr="00C96C85" w:rsidRDefault="002D12F1" w:rsidP="002D12F1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</w:rPr>
              <w:t>Duur van de opzeg</w:t>
            </w:r>
            <w:r w:rsidR="003801B2" w:rsidRPr="00C96C85">
              <w:rPr>
                <w:rFonts w:ascii="Rubik" w:hAnsi="Rubik"/>
                <w:color w:val="auto"/>
                <w:sz w:val="16"/>
              </w:rPr>
              <w:t>gings</w:t>
            </w:r>
            <w:r w:rsidRPr="00C96C85">
              <w:rPr>
                <w:rFonts w:ascii="Rubik" w:hAnsi="Rubik"/>
                <w:color w:val="auto"/>
                <w:sz w:val="16"/>
              </w:rPr>
              <w:t xml:space="preserve">termijn, inclusief 4 weken </w:t>
            </w:r>
            <w:r w:rsidR="003801B2" w:rsidRPr="00C96C85">
              <w:rPr>
                <w:rFonts w:ascii="Rubik" w:hAnsi="Rubik"/>
                <w:color w:val="auto"/>
                <w:sz w:val="16"/>
              </w:rPr>
              <w:br/>
            </w:r>
            <w:r w:rsidRPr="00C96C85">
              <w:rPr>
                <w:rFonts w:ascii="Rubik" w:hAnsi="Rubik"/>
                <w:color w:val="auto"/>
                <w:sz w:val="16"/>
              </w:rPr>
              <w:t>voor outplacement:</w:t>
            </w:r>
          </w:p>
          <w:p w14:paraId="02C97239" w14:textId="50B522E6" w:rsidR="00036858" w:rsidRPr="00C96C85" w:rsidRDefault="00036858" w:rsidP="00B82483">
            <w:pPr>
              <w:rPr>
                <w:rFonts w:ascii="Rubik" w:hAnsi="Rubik" w:cs="Rubik"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39037E"/>
              <w:bottom w:val="single" w:sz="2" w:space="0" w:color="39037E"/>
            </w:tcBorders>
            <w:shd w:val="clear" w:color="auto" w:fill="auto"/>
          </w:tcPr>
          <w:p w14:paraId="052FB3BA" w14:textId="77777777" w:rsidR="00036858" w:rsidRPr="00D84A9B" w:rsidRDefault="00036858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  <w:lang w:val="nl-NL"/>
              </w:rPr>
            </w:pPr>
          </w:p>
        </w:tc>
      </w:tr>
      <w:tr w:rsidR="008E7289" w:rsidRPr="00300169" w14:paraId="28556DC9" w14:textId="77777777" w:rsidTr="003B2CC6">
        <w:trPr>
          <w:trHeight w:hRule="exact"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53D716EE" w14:textId="76C278C0" w:rsidR="00300B59" w:rsidRPr="00C96C85" w:rsidRDefault="000E66EA" w:rsidP="00300B59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</w:rPr>
              <w:t>1/12</w:t>
            </w:r>
            <w:r w:rsidRPr="00C96C85">
              <w:rPr>
                <w:rFonts w:ascii="Times New Roman" w:hAnsi="Times New Roman"/>
                <w:color w:val="auto"/>
                <w:sz w:val="16"/>
              </w:rPr>
              <w:t>e</w:t>
            </w:r>
            <w:r w:rsidRPr="00C96C85">
              <w:rPr>
                <w:rFonts w:ascii="Rubik" w:hAnsi="Rubik"/>
                <w:color w:val="auto"/>
                <w:sz w:val="16"/>
              </w:rPr>
              <w:t xml:space="preserve"> van het wettelijk </w:t>
            </w:r>
            <w:r w:rsidR="003801B2" w:rsidRPr="00C96C85">
              <w:rPr>
                <w:rFonts w:ascii="Rubik" w:hAnsi="Rubik"/>
                <w:color w:val="auto"/>
                <w:sz w:val="16"/>
              </w:rPr>
              <w:t>bepaald</w:t>
            </w:r>
            <w:r w:rsidRPr="00C96C85">
              <w:rPr>
                <w:rFonts w:ascii="Rubik" w:hAnsi="Rubik"/>
                <w:color w:val="auto"/>
                <w:sz w:val="16"/>
              </w:rPr>
              <w:t xml:space="preserve"> jaarloon bedraagt (in euro):</w:t>
            </w:r>
          </w:p>
        </w:tc>
        <w:tc>
          <w:tcPr>
            <w:tcW w:w="4113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7D979810" w14:textId="6B607974" w:rsidR="00E1756E" w:rsidRPr="00300169" w:rsidRDefault="008F1C0C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</w:rPr>
            </w:pPr>
            <w:r>
              <w:rPr>
                <w:rFonts w:ascii="Rubik" w:hAnsi="Rubik"/>
                <w:sz w:val="16"/>
              </w:rPr>
              <w:t xml:space="preserve">                                                    €</w:t>
            </w:r>
          </w:p>
          <w:p w14:paraId="3BB1A00A" w14:textId="77777777" w:rsidR="00E1756E" w:rsidRPr="00300169" w:rsidRDefault="00E1756E" w:rsidP="00B8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6"/>
                <w:szCs w:val="16"/>
              </w:rPr>
            </w:pPr>
            <w:r>
              <w:rPr>
                <w:rFonts w:ascii="Rubik" w:hAnsi="Rubik"/>
                <w:sz w:val="16"/>
              </w:rPr>
              <w:t>Lorem ipsum</w:t>
            </w:r>
          </w:p>
        </w:tc>
      </w:tr>
      <w:tr w:rsidR="00EA0138" w:rsidRPr="00300169" w14:paraId="2EF94368" w14:textId="77777777" w:rsidTr="003B2CC6">
        <w:trPr>
          <w:trHeight w:hRule="exact" w:val="6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0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2A1D6870" w14:textId="76CFDC9C" w:rsidR="00EA0138" w:rsidRPr="00C96C85" w:rsidRDefault="003801B2" w:rsidP="008A05D0">
            <w:pPr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C96C85">
              <w:rPr>
                <w:rFonts w:ascii="Rubik" w:hAnsi="Rubik"/>
                <w:color w:val="auto"/>
                <w:sz w:val="16"/>
              </w:rPr>
              <w:t xml:space="preserve">Categorie van outplacement waarop de ontslagen werknemer </w:t>
            </w:r>
            <w:r w:rsidRPr="00C96C85">
              <w:rPr>
                <w:rFonts w:ascii="Rubik" w:hAnsi="Rubik"/>
                <w:color w:val="auto"/>
                <w:sz w:val="16"/>
              </w:rPr>
              <w:br/>
              <w:t>recht heeft</w:t>
            </w:r>
            <w:r w:rsidR="00EA0138" w:rsidRPr="00C96C85">
              <w:rPr>
                <w:rFonts w:ascii="Rubik" w:hAnsi="Rubik"/>
                <w:color w:val="auto"/>
                <w:sz w:val="16"/>
              </w:rPr>
              <w:t>:</w:t>
            </w:r>
          </w:p>
          <w:p w14:paraId="369973B4" w14:textId="77777777" w:rsidR="00E927F4" w:rsidRPr="00C96C85" w:rsidRDefault="00E927F4" w:rsidP="00E927F4">
            <w:pPr>
              <w:rPr>
                <w:rFonts w:ascii="Rubik" w:hAnsi="Rubik" w:cs="Rubik"/>
                <w:color w:val="auto"/>
                <w:sz w:val="16"/>
                <w:szCs w:val="16"/>
                <w:lang w:val="nl-NL"/>
              </w:rPr>
            </w:pPr>
          </w:p>
          <w:p w14:paraId="70617CCD" w14:textId="4E2FDB51" w:rsidR="00E927F4" w:rsidRPr="00C96C85" w:rsidRDefault="00E927F4" w:rsidP="00E927F4">
            <w:pPr>
              <w:rPr>
                <w:rFonts w:ascii="Rubik" w:hAnsi="Rubik" w:cs="Rubik"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4113" w:type="dxa"/>
            <w:gridSpan w:val="2"/>
            <w:tcBorders>
              <w:top w:val="single" w:sz="2" w:space="0" w:color="39037E"/>
              <w:bottom w:val="single" w:sz="2" w:space="0" w:color="39037E"/>
            </w:tcBorders>
          </w:tcPr>
          <w:p w14:paraId="66FDBAEF" w14:textId="24F85D16" w:rsidR="008F1C0C" w:rsidRPr="00D84A9B" w:rsidRDefault="008F1C0C" w:rsidP="008A0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16"/>
                <w:szCs w:val="16"/>
                <w:lang w:val="nl-NL"/>
              </w:rPr>
            </w:pPr>
          </w:p>
        </w:tc>
      </w:tr>
      <w:tr w:rsidR="008E7289" w:rsidRPr="00300169" w14:paraId="19626D2C" w14:textId="77777777" w:rsidTr="003B2CC6">
        <w:trPr>
          <w:trHeight w:hRule="exact" w:val="1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4" w:type="dxa"/>
            <w:gridSpan w:val="5"/>
            <w:tcBorders>
              <w:top w:val="single" w:sz="2" w:space="0" w:color="39037E"/>
            </w:tcBorders>
            <w:shd w:val="clear" w:color="auto" w:fill="auto"/>
          </w:tcPr>
          <w:p w14:paraId="66F838B5" w14:textId="22906D9D" w:rsidR="00503534" w:rsidRPr="00300169" w:rsidRDefault="0045231A" w:rsidP="00C96C85">
            <w:pPr>
              <w:spacing w:before="200" w:after="100"/>
              <w:rPr>
                <w:rFonts w:ascii="Rubik" w:eastAsia="Calibri" w:hAnsi="Rubik" w:cs="Rubik"/>
                <w:strike/>
                <w:color w:val="auto"/>
                <w:sz w:val="18"/>
                <w:szCs w:val="18"/>
              </w:rPr>
            </w:pPr>
            <w:r>
              <w:rPr>
                <w:rFonts w:ascii="Rubik" w:hAnsi="Rubik"/>
                <w:color w:val="auto"/>
                <w:sz w:val="18"/>
              </w:rPr>
              <w:t xml:space="preserve">Dit bedrag – minimaal € 1.800 en maximaal € 5.500 (1) – </w:t>
            </w:r>
            <w:r w:rsidR="003F0E93">
              <w:rPr>
                <w:rFonts w:ascii="Rubik" w:hAnsi="Rubik"/>
                <w:color w:val="auto"/>
                <w:sz w:val="18"/>
              </w:rPr>
              <w:t xml:space="preserve">dient te worden gestort </w:t>
            </w:r>
            <w:r>
              <w:rPr>
                <w:rFonts w:ascii="Rubik" w:hAnsi="Rubik"/>
                <w:color w:val="auto"/>
                <w:sz w:val="18"/>
              </w:rPr>
              <w:t xml:space="preserve">aan het </w:t>
            </w:r>
            <w:r w:rsidRPr="003801B2">
              <w:rPr>
                <w:rFonts w:ascii="Rubik" w:hAnsi="Rubik"/>
                <w:b/>
                <w:color w:val="auto"/>
                <w:sz w:val="18"/>
              </w:rPr>
              <w:t>Sociaal Fonds</w:t>
            </w:r>
            <w:r>
              <w:rPr>
                <w:rFonts w:ascii="Rubik" w:hAnsi="Rubik"/>
                <w:color w:val="auto"/>
                <w:sz w:val="18"/>
              </w:rPr>
              <w:t xml:space="preserve"> op het moment van de verzending van deze aanvraag, op rekeningnummer </w:t>
            </w:r>
            <w:r>
              <w:rPr>
                <w:rFonts w:ascii="Rubik" w:hAnsi="Rubik"/>
                <w:b/>
                <w:color w:val="auto"/>
                <w:sz w:val="18"/>
              </w:rPr>
              <w:t>BE14 0017 3165 2383, met vermelding van het RSZ-nummer van het bedrijf en de naam van de werknemer</w:t>
            </w:r>
            <w:r>
              <w:rPr>
                <w:b/>
                <w:color w:val="auto"/>
                <w:sz w:val="18"/>
              </w:rPr>
              <w:t>.</w:t>
            </w:r>
          </w:p>
          <w:p w14:paraId="4D3F1ED5" w14:textId="77777777" w:rsidR="00503534" w:rsidRPr="00D84A9B" w:rsidRDefault="00503534" w:rsidP="00101DFD">
            <w:pPr>
              <w:rPr>
                <w:rFonts w:ascii="Rubik" w:eastAsia="Calibri" w:hAnsi="Rubik" w:cs="Rubik"/>
                <w:strike/>
                <w:color w:val="auto"/>
                <w:sz w:val="18"/>
                <w:szCs w:val="18"/>
                <w:lang w:val="nl-NL" w:eastAsia="en-US"/>
              </w:rPr>
            </w:pPr>
          </w:p>
          <w:p w14:paraId="447030CE" w14:textId="77777777" w:rsidR="00503534" w:rsidRPr="00D84A9B" w:rsidRDefault="00503534" w:rsidP="00101DFD">
            <w:pPr>
              <w:rPr>
                <w:rFonts w:ascii="Rubik" w:eastAsia="Calibri" w:hAnsi="Rubik" w:cs="Rubik"/>
                <w:strike/>
                <w:color w:val="auto"/>
                <w:sz w:val="18"/>
                <w:szCs w:val="18"/>
                <w:lang w:val="nl-NL" w:eastAsia="en-US"/>
              </w:rPr>
            </w:pPr>
          </w:p>
          <w:p w14:paraId="2B9BCBCB" w14:textId="098EC034" w:rsidR="0045231A" w:rsidRPr="00300169" w:rsidRDefault="0045231A" w:rsidP="00101DFD">
            <w:pPr>
              <w:rPr>
                <w:rFonts w:ascii="Rubik" w:eastAsia="Calibri" w:hAnsi="Rubik" w:cs="Rubik"/>
                <w:color w:val="auto"/>
                <w:sz w:val="18"/>
                <w:szCs w:val="18"/>
              </w:rPr>
            </w:pPr>
            <w:r>
              <w:rPr>
                <w:rFonts w:ascii="Rubik" w:hAnsi="Rubik"/>
                <w:color w:val="auto"/>
                <w:sz w:val="18"/>
              </w:rPr>
              <w:t>.</w:t>
            </w:r>
          </w:p>
          <w:p w14:paraId="12E5EA83" w14:textId="77777777" w:rsidR="0045231A" w:rsidRPr="00300169" w:rsidRDefault="0045231A" w:rsidP="00101DFD">
            <w:pPr>
              <w:rPr>
                <w:rFonts w:ascii="Rubik" w:hAnsi="Rubik" w:cs="Rubik"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7002F2B2" w14:textId="77777777" w:rsidR="000E66EA" w:rsidRPr="00300169" w:rsidRDefault="000E66EA" w:rsidP="00B82483">
      <w:pPr>
        <w:rPr>
          <w:rFonts w:ascii="Rubik" w:eastAsia="Calibri" w:hAnsi="Rubik" w:cs="Rubik"/>
          <w:sz w:val="18"/>
          <w:szCs w:val="18"/>
          <w:lang w:val="fr-FR" w:eastAsia="en-US"/>
        </w:rPr>
        <w:sectPr w:rsidR="000E66EA" w:rsidRPr="00300169" w:rsidSect="00BB5BFA">
          <w:pgSz w:w="11900" w:h="16840"/>
          <w:pgMar w:top="1134" w:right="1417" w:bottom="993" w:left="2268" w:header="708" w:footer="178" w:gutter="0"/>
          <w:cols w:space="708"/>
          <w:docGrid w:linePitch="360"/>
        </w:sectPr>
      </w:pPr>
    </w:p>
    <w:tbl>
      <w:tblPr>
        <w:tblStyle w:val="Cevora-Tabelstijl"/>
        <w:tblW w:w="9551" w:type="dxa"/>
        <w:tblLayout w:type="fixed"/>
        <w:tblLook w:val="02A0" w:firstRow="1" w:lastRow="0" w:firstColumn="1" w:lastColumn="0" w:noHBand="1" w:noVBand="0"/>
      </w:tblPr>
      <w:tblGrid>
        <w:gridCol w:w="3309"/>
        <w:gridCol w:w="802"/>
        <w:gridCol w:w="5387"/>
        <w:gridCol w:w="53"/>
      </w:tblGrid>
      <w:tr w:rsidR="008E7289" w:rsidRPr="00300169" w14:paraId="0511A2C1" w14:textId="77777777" w:rsidTr="009B0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1" w:type="dxa"/>
            <w:gridSpan w:val="4"/>
            <w:tcBorders>
              <w:top w:val="nil"/>
              <w:bottom w:val="single" w:sz="2" w:space="0" w:color="39037E"/>
            </w:tcBorders>
          </w:tcPr>
          <w:p w14:paraId="3C257BF8" w14:textId="30E31318" w:rsidR="00E1756E" w:rsidRPr="00384CA1" w:rsidRDefault="00E1756E" w:rsidP="009B08A0">
            <w:pPr>
              <w:tabs>
                <w:tab w:val="left" w:pos="339"/>
              </w:tabs>
              <w:spacing w:before="100" w:after="100"/>
              <w:rPr>
                <w:rFonts w:cs="Rubik"/>
                <w:b w:val="0"/>
                <w:color w:val="39037E"/>
                <w:sz w:val="20"/>
                <w:szCs w:val="20"/>
              </w:rPr>
            </w:pPr>
            <w:r w:rsidRPr="00384CA1">
              <w:rPr>
                <w:color w:val="39037E"/>
              </w:rPr>
              <w:lastRenderedPageBreak/>
              <w:br w:type="page"/>
            </w:r>
            <w:r w:rsidR="00993AE5">
              <w:rPr>
                <w:color w:val="000000" w:themeColor="text1"/>
              </w:rPr>
              <w:tab/>
            </w:r>
            <w:r w:rsidRPr="00384CA1">
              <w:rPr>
                <w:color w:val="39037E"/>
                <w:sz w:val="20"/>
              </w:rPr>
              <w:t>I</w:t>
            </w:r>
            <w:r w:rsidR="00384CA1">
              <w:rPr>
                <w:noProof/>
                <w:color w:val="39037E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D882900" wp14:editId="30EC1D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165600" cy="266400"/>
                  <wp:effectExtent l="0" t="0" r="0" b="635"/>
                  <wp:wrapThrough wrapText="bothSides">
                    <wp:wrapPolygon edited="0">
                      <wp:start x="0" y="0"/>
                      <wp:lineTo x="0" y="20621"/>
                      <wp:lineTo x="4985" y="20621"/>
                      <wp:lineTo x="9969" y="16496"/>
                      <wp:lineTo x="16615" y="13403"/>
                      <wp:lineTo x="14954" y="7217"/>
                      <wp:lineTo x="4985" y="0"/>
                      <wp:lineTo x="0" y="0"/>
                    </wp:wrapPolygon>
                  </wp:wrapThrough>
                  <wp:docPr id="1394572238" name="Afbeelding 1" descr="Afbeelding met schermopname, Graphics, paars, Kleurrijkheid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72238" name="Afbeelding 1" descr="Afbeelding met schermopname, Graphics, paars, Kleurrijkheid&#10;&#10;Door AI gegenereerde inhoud is mogelijk onjuis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4CA1">
              <w:rPr>
                <w:color w:val="39037E"/>
                <w:sz w:val="20"/>
              </w:rPr>
              <w:t>n te vullen door de werknemer</w:t>
            </w:r>
          </w:p>
        </w:tc>
      </w:tr>
      <w:tr w:rsidR="008E7289" w:rsidRPr="00300169" w14:paraId="29E9C679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109D686F" w14:textId="1759D6E3" w:rsidR="00E1756E" w:rsidRPr="00BB5BFA" w:rsidRDefault="00E1756E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>Naam: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01BC2526" w14:textId="1CFAF99C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200B0886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086FD51F" w14:textId="2EFDC624" w:rsidR="00E1756E" w:rsidRPr="00BB5BFA" w:rsidRDefault="00AD00F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>Voornaam: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454FC37A" w14:textId="3ED3093D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75F35AF7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6252B10E" w14:textId="2A05782D" w:rsidR="00E1756E" w:rsidRPr="00BB5BFA" w:rsidRDefault="00AD00F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>Straat en huisnummer (/bus):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195F3EA7" w14:textId="402B2B70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65418CE9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13F5AED1" w14:textId="47E02AA2" w:rsidR="00E1756E" w:rsidRPr="00BB5BFA" w:rsidRDefault="00AD00F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 xml:space="preserve">Postcode en plaats: 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53404FC8" w14:textId="7BF8DC75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42F01328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1EC7BE02" w14:textId="7DD05B92" w:rsidR="00E1756E" w:rsidRPr="00BB5BFA" w:rsidRDefault="00AD00F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>Telefoon: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6FD113C3" w14:textId="25FFAE42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61F7FAD4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0F1BADFD" w14:textId="3D55DE42" w:rsidR="00E1756E" w:rsidRPr="00BB5BFA" w:rsidRDefault="00AD00F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33EE8F30" w14:textId="23BCC2A4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4F7B41A9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015E816B" w14:textId="2F0C0D29" w:rsidR="00E1756E" w:rsidRPr="00BB5BFA" w:rsidRDefault="00AD00F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>Rijksregisternummer: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219796A7" w14:textId="77777777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6C06F439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2" w:space="0" w:color="39037E"/>
            </w:tcBorders>
          </w:tcPr>
          <w:p w14:paraId="4692D031" w14:textId="6DC2283F" w:rsidR="00E1756E" w:rsidRPr="00BB5BFA" w:rsidRDefault="003F0E9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>Ontslagd</w:t>
            </w:r>
            <w:r w:rsidR="00AD00F3" w:rsidRPr="00BB5BFA">
              <w:rPr>
                <w:rFonts w:ascii="Rubik" w:hAnsi="Rubik"/>
                <w:color w:val="auto"/>
                <w:sz w:val="18"/>
                <w:szCs w:val="18"/>
              </w:rPr>
              <w:t>atum: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2" w:space="0" w:color="39037E"/>
            </w:tcBorders>
          </w:tcPr>
          <w:p w14:paraId="0949B73A" w14:textId="4D9CA5F1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2FA5310A" w14:textId="77777777" w:rsidTr="009B08A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9" w:type="dxa"/>
            <w:tcBorders>
              <w:top w:val="single" w:sz="2" w:space="0" w:color="39037E"/>
              <w:bottom w:val="single" w:sz="8" w:space="0" w:color="39037E"/>
            </w:tcBorders>
          </w:tcPr>
          <w:p w14:paraId="61D42BD6" w14:textId="77777777" w:rsidR="00E1756E" w:rsidRPr="00BB5BFA" w:rsidRDefault="00AD00F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>Hoogst behaalde diploma:</w:t>
            </w:r>
          </w:p>
        </w:tc>
        <w:tc>
          <w:tcPr>
            <w:tcW w:w="6242" w:type="dxa"/>
            <w:gridSpan w:val="3"/>
            <w:tcBorders>
              <w:top w:val="single" w:sz="2" w:space="0" w:color="39037E"/>
              <w:bottom w:val="single" w:sz="8" w:space="0" w:color="39037E"/>
            </w:tcBorders>
          </w:tcPr>
          <w:p w14:paraId="23A297C5" w14:textId="710AA1D6" w:rsidR="00E1756E" w:rsidRPr="00BB5BFA" w:rsidRDefault="00E1756E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fr-FR"/>
              </w:rPr>
            </w:pPr>
          </w:p>
        </w:tc>
      </w:tr>
      <w:tr w:rsidR="008E7289" w:rsidRPr="00300169" w14:paraId="417D7649" w14:textId="77777777" w:rsidTr="009B08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1" w:type="dxa"/>
            <w:gridSpan w:val="4"/>
            <w:tcBorders>
              <w:top w:val="single" w:sz="8" w:space="0" w:color="39037E"/>
              <w:bottom w:val="single" w:sz="8" w:space="0" w:color="39037E"/>
            </w:tcBorders>
          </w:tcPr>
          <w:p w14:paraId="6F57299E" w14:textId="7484ED91" w:rsidR="00AD00F3" w:rsidRPr="00BB5BFA" w:rsidRDefault="00AD00F3" w:rsidP="009B08A0">
            <w:pPr>
              <w:spacing w:after="100"/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 xml:space="preserve">De betrokken werknemer ontvangt van Cevora een vergoeding van € 70 voor elke </w:t>
            </w:r>
            <w:r w:rsidR="003801B2" w:rsidRPr="00BB5BFA">
              <w:rPr>
                <w:rFonts w:ascii="Rubik" w:hAnsi="Rubik"/>
                <w:color w:val="auto"/>
                <w:sz w:val="18"/>
                <w:szCs w:val="18"/>
              </w:rPr>
              <w:t>effectief afgeronde fase</w:t>
            </w:r>
            <w:r w:rsidRPr="00BB5BFA">
              <w:rPr>
                <w:rFonts w:ascii="Rubik" w:hAnsi="Rubik"/>
                <w:color w:val="auto"/>
                <w:sz w:val="18"/>
                <w:szCs w:val="18"/>
              </w:rPr>
              <w:t xml:space="preserve"> van 20 uur be</w:t>
            </w:r>
            <w:r w:rsidR="003A043F" w:rsidRPr="00BB5BFA">
              <w:rPr>
                <w:rFonts w:ascii="Rubik" w:hAnsi="Rubik"/>
                <w:color w:val="auto"/>
                <w:sz w:val="18"/>
                <w:szCs w:val="18"/>
              </w:rPr>
              <w:t>gel</w:t>
            </w:r>
            <w:r w:rsidRPr="00BB5BFA">
              <w:rPr>
                <w:rFonts w:ascii="Rubik" w:hAnsi="Rubik"/>
                <w:color w:val="auto"/>
                <w:sz w:val="18"/>
                <w:szCs w:val="18"/>
              </w:rPr>
              <w:t>eiding, met een maximum van € 210.</w:t>
            </w:r>
          </w:p>
          <w:p w14:paraId="7DE47C32" w14:textId="6FE4064A" w:rsidR="008045E3" w:rsidRPr="00BB5BFA" w:rsidRDefault="00AD00F3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BB5BFA">
              <w:rPr>
                <w:rFonts w:ascii="Rubik" w:hAnsi="Rubik"/>
                <w:color w:val="auto"/>
                <w:sz w:val="18"/>
                <w:szCs w:val="18"/>
              </w:rPr>
              <w:t xml:space="preserve">Dit bedrag </w:t>
            </w:r>
            <w:r w:rsidR="003801B2" w:rsidRPr="00BB5BFA">
              <w:rPr>
                <w:rFonts w:ascii="Rubik" w:hAnsi="Rubik"/>
                <w:color w:val="auto"/>
                <w:sz w:val="18"/>
                <w:szCs w:val="18"/>
              </w:rPr>
              <w:t>mag</w:t>
            </w:r>
            <w:r w:rsidRPr="00BB5BFA">
              <w:rPr>
                <w:rFonts w:ascii="Rubik" w:hAnsi="Rubik"/>
                <w:color w:val="auto"/>
                <w:sz w:val="18"/>
                <w:szCs w:val="18"/>
              </w:rPr>
              <w:t xml:space="preserve"> worden overgemaakt op het volgende rekeningnummer (IBAN):</w:t>
            </w:r>
          </w:p>
        </w:tc>
      </w:tr>
      <w:tr w:rsidR="008E7289" w:rsidRPr="00300169" w14:paraId="1F96D2FD" w14:textId="77777777" w:rsidTr="009B08A0">
        <w:trPr>
          <w:gridAfter w:val="1"/>
          <w:wAfter w:w="5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2" w:space="0" w:color="39037E"/>
              <w:bottom w:val="nil"/>
            </w:tcBorders>
            <w:shd w:val="clear" w:color="auto" w:fill="auto"/>
          </w:tcPr>
          <w:p w14:paraId="052FAC8F" w14:textId="77777777" w:rsidR="0008709B" w:rsidRPr="003D622C" w:rsidRDefault="0008709B" w:rsidP="009B08A0">
            <w:pPr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3D622C">
              <w:rPr>
                <w:rFonts w:ascii="Rubik" w:hAnsi="Rubik"/>
                <w:color w:val="auto"/>
                <w:sz w:val="18"/>
                <w:szCs w:val="18"/>
              </w:rPr>
              <w:t>IBAN: BE</w:t>
            </w:r>
          </w:p>
        </w:tc>
        <w:tc>
          <w:tcPr>
            <w:tcW w:w="5387" w:type="dxa"/>
            <w:tcBorders>
              <w:top w:val="single" w:sz="2" w:space="0" w:color="39037E"/>
              <w:bottom w:val="nil"/>
            </w:tcBorders>
            <w:shd w:val="clear" w:color="auto" w:fill="auto"/>
          </w:tcPr>
          <w:p w14:paraId="10FB9BDB" w14:textId="795A46A8" w:rsidR="0008709B" w:rsidRPr="003D622C" w:rsidRDefault="00AD00F3" w:rsidP="009B0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color w:val="auto"/>
                <w:sz w:val="18"/>
                <w:szCs w:val="18"/>
              </w:rPr>
            </w:pPr>
            <w:r w:rsidRPr="003D622C">
              <w:rPr>
                <w:rFonts w:ascii="Rubik" w:hAnsi="Rubik"/>
                <w:color w:val="auto"/>
                <w:sz w:val="18"/>
                <w:szCs w:val="18"/>
              </w:rPr>
              <w:t xml:space="preserve">Op naam van: </w:t>
            </w:r>
          </w:p>
        </w:tc>
      </w:tr>
    </w:tbl>
    <w:p w14:paraId="7828F0C0" w14:textId="7900335C" w:rsidR="00FB4110" w:rsidRPr="00300169" w:rsidRDefault="00FB4110" w:rsidP="009B08A0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284"/>
        <w:gridCol w:w="3118"/>
      </w:tblGrid>
      <w:tr w:rsidR="005C08CA" w:rsidRPr="00300169" w14:paraId="5E03BB97" w14:textId="77777777" w:rsidTr="00F033E6">
        <w:tc>
          <w:tcPr>
            <w:tcW w:w="3686" w:type="dxa"/>
            <w:tcBorders>
              <w:bottom w:val="single" w:sz="4" w:space="0" w:color="auto"/>
            </w:tcBorders>
          </w:tcPr>
          <w:p w14:paraId="1A9E21C1" w14:textId="0C6AD1D3" w:rsidR="00384CA1" w:rsidRPr="005C08CA" w:rsidRDefault="009B08A0" w:rsidP="009B08A0">
            <w:pPr>
              <w:spacing w:before="160" w:after="60" w:line="240" w:lineRule="auto"/>
              <w:rPr>
                <w:rFonts w:ascii="Rubik" w:hAnsi="Rubik" w:cs="Rubik"/>
                <w:sz w:val="18"/>
                <w:szCs w:val="18"/>
              </w:rPr>
            </w:pPr>
            <w:r w:rsidRPr="00DF56C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A7A4CD8" wp14:editId="2B47AA2F">
                      <wp:simplePos x="0" y="0"/>
                      <wp:positionH relativeFrom="column">
                        <wp:posOffset>-177665</wp:posOffset>
                      </wp:positionH>
                      <wp:positionV relativeFrom="paragraph">
                        <wp:posOffset>-15860</wp:posOffset>
                      </wp:positionV>
                      <wp:extent cx="6310630" cy="3733448"/>
                      <wp:effectExtent l="0" t="0" r="13970" b="13335"/>
                      <wp:wrapNone/>
                      <wp:docPr id="221672406" name="Afgeronde rechthoek 221672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0630" cy="3733448"/>
                              </a:xfrm>
                              <a:prstGeom prst="roundRect">
                                <a:avLst>
                                  <a:gd name="adj" fmla="val 2903"/>
                                </a:avLst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2700">
                                <a:solidFill>
                                  <a:srgbClr val="39037E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86694" id="Afgeronde rechthoek 221672406" o:spid="_x0000_s1026" style="position:absolute;margin-left:-14pt;margin-top:-1.25pt;width:496.9pt;height:29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" fillcolor="white [3201]" strokecolor="#39037e" strokeweight="1pt">
                      <v:fill opacity="0"/>
                      <v:stroke joinstyle="miter"/>
                    </v:roundrect>
                  </w:pict>
                </mc:Fallback>
              </mc:AlternateContent>
            </w:r>
            <w:r w:rsidRPr="00DF56C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871DF27" wp14:editId="3CDAE6D9">
                      <wp:simplePos x="0" y="0"/>
                      <wp:positionH relativeFrom="column">
                        <wp:posOffset>-169687</wp:posOffset>
                      </wp:positionH>
                      <wp:positionV relativeFrom="paragraph">
                        <wp:posOffset>-4183380</wp:posOffset>
                      </wp:positionV>
                      <wp:extent cx="6310746" cy="4038196"/>
                      <wp:effectExtent l="0" t="0" r="13970" b="13335"/>
                      <wp:wrapNone/>
                      <wp:docPr id="2017274172" name="Afgeronde rechthoek 2017274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0746" cy="4038196"/>
                              </a:xfrm>
                              <a:prstGeom prst="roundRect">
                                <a:avLst>
                                  <a:gd name="adj" fmla="val 2903"/>
                                </a:avLst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2700">
                                <a:solidFill>
                                  <a:srgbClr val="39037E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21278" id="Afgeronde rechthoek 2017274172" o:spid="_x0000_s1026" style="position:absolute;margin-left:-13.35pt;margin-top:-329.4pt;width:496.9pt;height:317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" fillcolor="white [3201]" strokecolor="#39037e" strokeweight="1pt">
                      <v:fill opacity="0"/>
                      <v:stroke joinstyle="miter"/>
                    </v:roundrect>
                  </w:pict>
                </mc:Fallback>
              </mc:AlternateContent>
            </w:r>
            <w:r w:rsidR="00384CA1">
              <w:rPr>
                <w:rFonts w:ascii="Rubik" w:hAnsi="Rubik"/>
                <w:sz w:val="18"/>
              </w:rPr>
              <w:t>Ik wil graag het programma volgen: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F819E8A" w14:textId="1D07CDAA" w:rsidR="00384CA1" w:rsidRPr="00D84A9B" w:rsidRDefault="00384CA1" w:rsidP="009B08A0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nl-N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AABDB2A" w14:textId="77777777" w:rsidR="00384CA1" w:rsidRPr="00D84A9B" w:rsidRDefault="00384CA1" w:rsidP="009B08A0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nl-NL"/>
              </w:rPr>
            </w:pPr>
          </w:p>
        </w:tc>
      </w:tr>
      <w:tr w:rsidR="005C08CA" w:rsidRPr="00300169" w14:paraId="28FC2EDF" w14:textId="77777777" w:rsidTr="00F033E6"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BC691" w14:textId="02C2D69D" w:rsidR="00384CA1" w:rsidRPr="00300169" w:rsidRDefault="00384CA1" w:rsidP="009B08A0">
            <w:pPr>
              <w:spacing w:before="80" w:after="10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  <w:r>
              <w:rPr>
                <w:rFonts w:ascii="Rubik" w:hAnsi="Rubik"/>
                <w:sz w:val="18"/>
              </w:rPr>
              <w:t xml:space="preserve">In het </w:t>
            </w:r>
            <w:r>
              <w:rPr>
                <w:rFonts w:ascii="Rubik" w:hAnsi="Rubik"/>
                <w:b/>
                <w:sz w:val="18"/>
              </w:rPr>
              <w:t xml:space="preserve">Nederlands </w:t>
            </w:r>
            <w:r>
              <w:rPr>
                <w:rFonts w:ascii="Rubik" w:hAnsi="Rubik"/>
                <w:sz w:val="18"/>
              </w:rPr>
              <w:t>in: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75D9C5D" w14:textId="77777777" w:rsidR="00384CA1" w:rsidRPr="00300169" w:rsidRDefault="00384CA1" w:rsidP="009B08A0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48702" w14:textId="118C17A9" w:rsidR="00384CA1" w:rsidRPr="00300169" w:rsidRDefault="00384CA1" w:rsidP="009B08A0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5C08CA" w:rsidRPr="00300169" w14:paraId="44AF6C81" w14:textId="77777777" w:rsidTr="00F033E6"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2B7A0A9" w14:textId="16CFC74A" w:rsidR="00384CA1" w:rsidRPr="00300169" w:rsidRDefault="00384CA1" w:rsidP="009B08A0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9" w:firstLine="142"/>
              <w:rPr>
                <w:rFonts w:ascii="Rubik" w:hAnsi="Rubik" w:cs="Rubik"/>
                <w:sz w:val="18"/>
                <w:szCs w:val="18"/>
                <w:lang w:val="fr-FR"/>
              </w:rPr>
            </w:pPr>
            <w:r>
              <w:rPr>
                <w:rFonts w:ascii="Rubik" w:hAnsi="Rubik"/>
                <w:sz w:val="18"/>
              </w:rPr>
              <w:t>Antwerpen</w:t>
            </w:r>
          </w:p>
        </w:tc>
        <w:tc>
          <w:tcPr>
            <w:tcW w:w="2551" w:type="dxa"/>
            <w:vAlign w:val="center"/>
          </w:tcPr>
          <w:p w14:paraId="599B3435" w14:textId="1E1892F8" w:rsidR="00384CA1" w:rsidRPr="00300169" w:rsidRDefault="00384CA1" w:rsidP="00F033E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173" w:firstLine="284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Vlaams-Brabant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22EB3AB" w14:textId="212F174C" w:rsidR="00384CA1" w:rsidRPr="00300169" w:rsidRDefault="00384CA1" w:rsidP="00F033E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6" w:hanging="284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Limburg</w:t>
            </w:r>
          </w:p>
        </w:tc>
      </w:tr>
      <w:tr w:rsidR="005C08CA" w:rsidRPr="00300169" w14:paraId="68B9E5CC" w14:textId="77777777" w:rsidTr="00F033E6">
        <w:tc>
          <w:tcPr>
            <w:tcW w:w="3686" w:type="dxa"/>
            <w:tcBorders>
              <w:left w:val="single" w:sz="4" w:space="0" w:color="auto"/>
            </w:tcBorders>
          </w:tcPr>
          <w:p w14:paraId="18E27259" w14:textId="09F65E1C" w:rsidR="00384CA1" w:rsidRPr="00300169" w:rsidRDefault="00384CA1" w:rsidP="004D1820">
            <w:pPr>
              <w:pStyle w:val="Lijstalinea"/>
              <w:numPr>
                <w:ilvl w:val="0"/>
                <w:numId w:val="6"/>
              </w:numPr>
              <w:spacing w:after="100" w:line="240" w:lineRule="auto"/>
              <w:ind w:left="319" w:firstLine="142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Oost-Vlaanderen</w:t>
            </w:r>
          </w:p>
        </w:tc>
        <w:tc>
          <w:tcPr>
            <w:tcW w:w="2551" w:type="dxa"/>
          </w:tcPr>
          <w:p w14:paraId="42497FDF" w14:textId="34B8952D" w:rsidR="00384CA1" w:rsidRPr="00300169" w:rsidRDefault="00384CA1" w:rsidP="004D1820">
            <w:pPr>
              <w:pStyle w:val="Lijstalinea"/>
              <w:numPr>
                <w:ilvl w:val="0"/>
                <w:numId w:val="6"/>
              </w:numPr>
              <w:spacing w:after="100" w:line="240" w:lineRule="auto"/>
              <w:ind w:left="173" w:firstLine="284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West-Vlaanderen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18BB690D" w14:textId="2BBF4581" w:rsidR="00384CA1" w:rsidRPr="00300169" w:rsidRDefault="00384CA1" w:rsidP="004D1820">
            <w:pPr>
              <w:pStyle w:val="Lijstalinea"/>
              <w:numPr>
                <w:ilvl w:val="0"/>
                <w:numId w:val="6"/>
              </w:numPr>
              <w:spacing w:after="100" w:line="240" w:lineRule="auto"/>
              <w:ind w:left="316" w:hanging="284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Brussels Hoofdstedelijk Gewest</w:t>
            </w:r>
          </w:p>
        </w:tc>
      </w:tr>
      <w:tr w:rsidR="005C08CA" w:rsidRPr="00300169" w14:paraId="64FC1016" w14:textId="77777777" w:rsidTr="00F033E6"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5C86CD" w14:textId="5DFA3086" w:rsidR="00384CA1" w:rsidRPr="00300169" w:rsidRDefault="00384CA1" w:rsidP="009B08A0">
            <w:pPr>
              <w:spacing w:before="80" w:after="10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  <w:r>
              <w:rPr>
                <w:rFonts w:ascii="Rubik" w:hAnsi="Rubik"/>
                <w:sz w:val="18"/>
              </w:rPr>
              <w:t xml:space="preserve">In het </w:t>
            </w:r>
            <w:r w:rsidRPr="00541474">
              <w:rPr>
                <w:rFonts w:ascii="Rubik" w:hAnsi="Rubik"/>
                <w:b/>
                <w:sz w:val="18"/>
                <w:szCs w:val="18"/>
              </w:rPr>
              <w:t>F</w:t>
            </w:r>
            <w:r>
              <w:rPr>
                <w:rFonts w:ascii="Rubik" w:hAnsi="Rubik"/>
                <w:b/>
                <w:sz w:val="18"/>
                <w:szCs w:val="18"/>
              </w:rPr>
              <w:t>rans</w:t>
            </w:r>
            <w:r w:rsidRPr="00541474">
              <w:rPr>
                <w:rFonts w:ascii="Rubik" w:hAnsi="Rubik"/>
                <w:sz w:val="18"/>
                <w:szCs w:val="18"/>
              </w:rPr>
              <w:t xml:space="preserve"> </w:t>
            </w:r>
            <w:r>
              <w:rPr>
                <w:rFonts w:ascii="Rubik" w:hAnsi="Rubik"/>
                <w:sz w:val="18"/>
              </w:rPr>
              <w:t xml:space="preserve">in: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EAC3512" w14:textId="77777777" w:rsidR="00384CA1" w:rsidRPr="00300169" w:rsidRDefault="00384CA1" w:rsidP="00F033E6">
            <w:pPr>
              <w:spacing w:after="0" w:line="240" w:lineRule="auto"/>
              <w:ind w:left="173" w:firstLine="284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7CE222" w14:textId="77777777" w:rsidR="00384CA1" w:rsidRPr="00300169" w:rsidRDefault="00384CA1" w:rsidP="00F033E6">
            <w:pPr>
              <w:spacing w:after="0" w:line="240" w:lineRule="auto"/>
              <w:ind w:left="316" w:hanging="284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5C08CA" w:rsidRPr="00300169" w14:paraId="62BAD180" w14:textId="77777777" w:rsidTr="00F033E6">
        <w:tc>
          <w:tcPr>
            <w:tcW w:w="3686" w:type="dxa"/>
            <w:tcBorders>
              <w:left w:val="single" w:sz="4" w:space="0" w:color="auto"/>
            </w:tcBorders>
          </w:tcPr>
          <w:p w14:paraId="2896CEAA" w14:textId="691BA206" w:rsidR="00384CA1" w:rsidRPr="00300169" w:rsidRDefault="00384CA1" w:rsidP="0061739D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460" w:firstLine="0"/>
              <w:rPr>
                <w:rFonts w:ascii="Rubik" w:hAnsi="Rubik" w:cs="Rubik"/>
                <w:sz w:val="18"/>
                <w:szCs w:val="18"/>
                <w:lang w:val="fr-FR"/>
              </w:rPr>
            </w:pPr>
            <w:r>
              <w:rPr>
                <w:rFonts w:ascii="Rubik" w:hAnsi="Rubik"/>
                <w:sz w:val="18"/>
              </w:rPr>
              <w:t>Brussels Hoofdstedelijk Gewest</w:t>
            </w:r>
          </w:p>
        </w:tc>
        <w:tc>
          <w:tcPr>
            <w:tcW w:w="2551" w:type="dxa"/>
          </w:tcPr>
          <w:p w14:paraId="3C830B1A" w14:textId="36C3EA48" w:rsidR="00384CA1" w:rsidRPr="00300169" w:rsidRDefault="00384CA1" w:rsidP="00F033E6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173" w:firstLine="284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Henegouwen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A4DB8E5" w14:textId="2ED21656" w:rsidR="00384CA1" w:rsidRPr="00300169" w:rsidRDefault="00384CA1" w:rsidP="00F033E6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16" w:hanging="284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Namen</w:t>
            </w:r>
          </w:p>
        </w:tc>
      </w:tr>
      <w:tr w:rsidR="005C08CA" w:rsidRPr="00300169" w14:paraId="6920ADEE" w14:textId="77777777" w:rsidTr="00F033E6">
        <w:tc>
          <w:tcPr>
            <w:tcW w:w="3686" w:type="dxa"/>
            <w:tcBorders>
              <w:left w:val="single" w:sz="4" w:space="0" w:color="auto"/>
            </w:tcBorders>
          </w:tcPr>
          <w:p w14:paraId="1B0F6C6E" w14:textId="4CAFA893" w:rsidR="00384CA1" w:rsidRPr="00300169" w:rsidRDefault="00384CA1" w:rsidP="004D1820">
            <w:pPr>
              <w:pStyle w:val="Lijstalinea"/>
              <w:numPr>
                <w:ilvl w:val="0"/>
                <w:numId w:val="7"/>
              </w:numPr>
              <w:spacing w:after="100" w:line="240" w:lineRule="auto"/>
              <w:ind w:left="460" w:firstLine="0"/>
              <w:rPr>
                <w:rFonts w:ascii="Rubik" w:hAnsi="Rubik" w:cs="Rubik"/>
                <w:sz w:val="18"/>
                <w:szCs w:val="18"/>
                <w:lang w:val="fr-FR"/>
              </w:rPr>
            </w:pPr>
            <w:r>
              <w:rPr>
                <w:rFonts w:ascii="Rubik" w:hAnsi="Rubik"/>
                <w:sz w:val="18"/>
              </w:rPr>
              <w:t>Waals-Brabant</w:t>
            </w:r>
          </w:p>
        </w:tc>
        <w:tc>
          <w:tcPr>
            <w:tcW w:w="2551" w:type="dxa"/>
          </w:tcPr>
          <w:p w14:paraId="39BF74BA" w14:textId="60A7C65E" w:rsidR="00384CA1" w:rsidRPr="00300169" w:rsidRDefault="00384CA1" w:rsidP="004D1820">
            <w:pPr>
              <w:pStyle w:val="Lijstalinea"/>
              <w:numPr>
                <w:ilvl w:val="0"/>
                <w:numId w:val="7"/>
              </w:numPr>
              <w:spacing w:after="100" w:line="240" w:lineRule="auto"/>
              <w:ind w:left="173" w:firstLine="284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Luik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421CE241" w14:textId="2D53C900" w:rsidR="00384CA1" w:rsidRPr="00300169" w:rsidRDefault="00384CA1" w:rsidP="004D1820">
            <w:pPr>
              <w:pStyle w:val="Lijstalinea"/>
              <w:numPr>
                <w:ilvl w:val="0"/>
                <w:numId w:val="7"/>
              </w:numPr>
              <w:spacing w:after="100" w:line="240" w:lineRule="auto"/>
              <w:ind w:left="316" w:hanging="284"/>
              <w:rPr>
                <w:rFonts w:ascii="Rubik" w:hAnsi="Rubik" w:cs="Rubik"/>
                <w:sz w:val="18"/>
                <w:szCs w:val="18"/>
                <w:lang w:val="fr-FR"/>
              </w:rPr>
            </w:pPr>
            <w:r>
              <w:rPr>
                <w:rFonts w:ascii="Rubik" w:hAnsi="Rubik"/>
                <w:sz w:val="18"/>
              </w:rPr>
              <w:t>Luxemburg</w:t>
            </w:r>
          </w:p>
        </w:tc>
      </w:tr>
      <w:tr w:rsidR="005C08CA" w:rsidRPr="00300169" w14:paraId="6592D800" w14:textId="77777777" w:rsidTr="00F033E6"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2A5505A7" w14:textId="7001B1B3" w:rsidR="00384CA1" w:rsidRPr="00300169" w:rsidRDefault="00384CA1" w:rsidP="009B08A0">
            <w:pPr>
              <w:spacing w:before="80" w:after="10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  <w:r>
              <w:rPr>
                <w:rFonts w:ascii="Rubik" w:hAnsi="Rubik"/>
                <w:sz w:val="18"/>
              </w:rPr>
              <w:t xml:space="preserve">In het </w:t>
            </w:r>
            <w:r>
              <w:rPr>
                <w:rFonts w:ascii="Rubik" w:hAnsi="Rubik"/>
                <w:b/>
                <w:sz w:val="18"/>
              </w:rPr>
              <w:t xml:space="preserve">Duits </w:t>
            </w:r>
            <w:r>
              <w:rPr>
                <w:rFonts w:ascii="Rubik" w:hAnsi="Rubik"/>
                <w:sz w:val="18"/>
              </w:rPr>
              <w:t>in: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1AC6AA9E" w14:textId="77777777" w:rsidR="00384CA1" w:rsidRPr="00300169" w:rsidRDefault="00384CA1" w:rsidP="009B08A0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28C25CC" w14:textId="77777777" w:rsidR="00384CA1" w:rsidRPr="00300169" w:rsidRDefault="00384CA1" w:rsidP="009B08A0">
            <w:pPr>
              <w:spacing w:after="0" w:line="240" w:lineRule="auto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  <w:tr w:rsidR="005C08CA" w:rsidRPr="00300169" w14:paraId="4E88EFBB" w14:textId="77777777" w:rsidTr="00F033E6"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D6921E2" w14:textId="72CEA8A8" w:rsidR="00384CA1" w:rsidRPr="005C08CA" w:rsidRDefault="00384CA1" w:rsidP="0061739D">
            <w:pPr>
              <w:pStyle w:val="Lijstalinea"/>
              <w:numPr>
                <w:ilvl w:val="0"/>
                <w:numId w:val="9"/>
              </w:numPr>
              <w:spacing w:afterLines="40" w:after="96" w:line="240" w:lineRule="auto"/>
              <w:ind w:left="460" w:firstLine="0"/>
              <w:rPr>
                <w:rFonts w:ascii="Rubik" w:hAnsi="Rubik" w:cs="Rubik"/>
                <w:sz w:val="18"/>
                <w:szCs w:val="18"/>
              </w:rPr>
            </w:pPr>
            <w:r>
              <w:rPr>
                <w:rFonts w:ascii="Rubik" w:hAnsi="Rubik"/>
                <w:sz w:val="18"/>
              </w:rPr>
              <w:t>Luik (Duitstalige Gemeenschap, Eupen)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545B6F7" w14:textId="46DB40C3" w:rsidR="00384CA1" w:rsidRPr="00300169" w:rsidRDefault="00384CA1" w:rsidP="009B08A0">
            <w:pPr>
              <w:pStyle w:val="Lijstalinea"/>
              <w:spacing w:afterLines="40" w:after="96" w:line="240" w:lineRule="auto"/>
              <w:ind w:left="0"/>
              <w:rPr>
                <w:rFonts w:ascii="Rubik" w:hAnsi="Rubik" w:cs="Rubik"/>
                <w:sz w:val="18"/>
                <w:szCs w:val="18"/>
                <w:lang w:val="fr-FR"/>
              </w:rPr>
            </w:pPr>
          </w:p>
        </w:tc>
      </w:tr>
    </w:tbl>
    <w:p w14:paraId="47220776" w14:textId="162688DC" w:rsidR="005C08CA" w:rsidRDefault="005C08CA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20"/>
          <w:szCs w:val="20"/>
          <w:lang w:val="nl-NL"/>
        </w:rPr>
      </w:pPr>
    </w:p>
    <w:p w14:paraId="023ADAC4" w14:textId="0DAA6375" w:rsidR="005C08CA" w:rsidRPr="009B08A0" w:rsidRDefault="005C08CA" w:rsidP="00C00339">
      <w:pPr>
        <w:tabs>
          <w:tab w:val="left" w:pos="4253"/>
        </w:tabs>
        <w:spacing w:after="0" w:line="240" w:lineRule="auto"/>
        <w:ind w:right="-7"/>
        <w:rPr>
          <w:rFonts w:ascii="Rubik" w:hAnsi="Rubik" w:cs="Rubik"/>
          <w:sz w:val="18"/>
          <w:szCs w:val="18"/>
          <w:lang w:val="nl-NL"/>
        </w:rPr>
      </w:pPr>
      <w:r w:rsidRPr="009B08A0">
        <w:rPr>
          <w:rFonts w:ascii="Rubik" w:hAnsi="Rubik" w:cs="Rubik"/>
          <w:sz w:val="18"/>
          <w:szCs w:val="18"/>
          <w:lang w:val="nl-NL"/>
        </w:rPr>
        <w:t xml:space="preserve">De werkgever en de werknemer bevestigen dat ze akkoord gaan om het outplacement te organiseren via </w:t>
      </w:r>
      <w:proofErr w:type="spellStart"/>
      <w:r w:rsidRPr="009B08A0">
        <w:rPr>
          <w:rFonts w:ascii="Rubik" w:hAnsi="Rubik" w:cs="Rubik"/>
          <w:sz w:val="18"/>
          <w:szCs w:val="18"/>
          <w:lang w:val="nl-NL"/>
        </w:rPr>
        <w:t>Cevora</w:t>
      </w:r>
      <w:proofErr w:type="spellEnd"/>
      <w:r w:rsidRPr="009B08A0">
        <w:rPr>
          <w:rFonts w:ascii="Rubik" w:hAnsi="Rubik" w:cs="Rubik"/>
          <w:sz w:val="18"/>
          <w:szCs w:val="18"/>
          <w:lang w:val="nl-NL"/>
        </w:rPr>
        <w:t xml:space="preserve"> en dat de hierboven vermelde categorie van outplacementbegeleiding waar de werknemer recht op heeft, correct is. </w:t>
      </w:r>
    </w:p>
    <w:p w14:paraId="558968B7" w14:textId="77777777" w:rsidR="004D1820" w:rsidRDefault="004D1820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2C5B1BE2" w14:textId="05F2FABA" w:rsidR="005C08CA" w:rsidRDefault="005C08CA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  <w:lang w:val="nl-NL"/>
        </w:rPr>
      </w:pPr>
      <w:r w:rsidRPr="009B08A0">
        <w:rPr>
          <w:rFonts w:ascii="Rubik" w:hAnsi="Rubik" w:cs="Rubik"/>
          <w:sz w:val="18"/>
          <w:szCs w:val="18"/>
          <w:lang w:val="nl-NL"/>
        </w:rPr>
        <w:t>Voor de werkgever*</w:t>
      </w:r>
      <w:r w:rsidRPr="009B08A0">
        <w:rPr>
          <w:rFonts w:ascii="Rubik" w:hAnsi="Rubik" w:cs="Rubik"/>
          <w:sz w:val="18"/>
          <w:szCs w:val="18"/>
          <w:lang w:val="nl-NL"/>
        </w:rPr>
        <w:tab/>
        <w:t xml:space="preserve">Voor de werknemer </w:t>
      </w:r>
    </w:p>
    <w:p w14:paraId="29701399" w14:textId="77777777" w:rsidR="009B08A0" w:rsidRPr="00C00339" w:rsidRDefault="009B08A0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23F6124E" w14:textId="77777777" w:rsidR="005C08CA" w:rsidRPr="00C00339" w:rsidRDefault="005C08CA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32C802C4" w14:textId="77777777" w:rsidR="004D1820" w:rsidRPr="00C00339" w:rsidRDefault="004D1820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6A151541" w14:textId="280E7AE9" w:rsidR="005C08CA" w:rsidRPr="00C00339" w:rsidRDefault="005C08CA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5638445E" w14:textId="77777777" w:rsidR="005C08CA" w:rsidRPr="00C00339" w:rsidRDefault="005C08CA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0"/>
          <w:szCs w:val="10"/>
          <w:lang w:val="nl-NL"/>
        </w:rPr>
      </w:pPr>
    </w:p>
    <w:p w14:paraId="5FF881E7" w14:textId="4EF03BC1" w:rsidR="005C08CA" w:rsidRPr="009B08A0" w:rsidRDefault="005C08CA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  <w:lang w:val="nl-NL"/>
        </w:rPr>
      </w:pPr>
      <w:r w:rsidRPr="009B08A0">
        <w:rPr>
          <w:rFonts w:ascii="Rubik" w:hAnsi="Rubik" w:cs="Rubik"/>
          <w:sz w:val="18"/>
          <w:szCs w:val="18"/>
          <w:lang w:val="nl-NL"/>
        </w:rPr>
        <w:t>*Handtekening en datum, voorafgegaan door de vermelding ‘Gelezen en goedgekeurd’</w:t>
      </w:r>
    </w:p>
    <w:p w14:paraId="03245F76" w14:textId="55B58331" w:rsidR="005C08CA" w:rsidRPr="009B08A0" w:rsidRDefault="005C08CA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  <w:lang w:val="nl-NL"/>
        </w:rPr>
      </w:pPr>
    </w:p>
    <w:p w14:paraId="7F852769" w14:textId="460EE460" w:rsidR="005C08CA" w:rsidRPr="009B08A0" w:rsidRDefault="005C08CA" w:rsidP="00C00339">
      <w:pPr>
        <w:autoSpaceDE w:val="0"/>
        <w:autoSpaceDN w:val="0"/>
        <w:adjustRightInd w:val="0"/>
        <w:spacing w:before="100" w:after="0" w:line="240" w:lineRule="auto"/>
        <w:rPr>
          <w:rStyle w:val="Hyperlink"/>
          <w:rFonts w:ascii="Rubik" w:hAnsi="Rubik" w:cs="Rubik"/>
          <w:b/>
          <w:bCs/>
          <w:sz w:val="18"/>
          <w:szCs w:val="18"/>
        </w:rPr>
      </w:pPr>
      <w:r w:rsidRPr="009B08A0">
        <w:rPr>
          <w:rFonts w:ascii="Rubik" w:hAnsi="Rubik"/>
          <w:sz w:val="18"/>
          <w:szCs w:val="18"/>
        </w:rPr>
        <w:t xml:space="preserve">Gelieve het door </w:t>
      </w:r>
      <w:r w:rsidRPr="009B08A0">
        <w:rPr>
          <w:rFonts w:ascii="Rubik" w:hAnsi="Rubik"/>
          <w:sz w:val="18"/>
          <w:szCs w:val="18"/>
          <w:u w:val="single"/>
        </w:rPr>
        <w:t>beide partijen</w:t>
      </w:r>
      <w:r w:rsidRPr="009B08A0">
        <w:rPr>
          <w:rFonts w:ascii="Rubik" w:hAnsi="Rubik"/>
          <w:sz w:val="18"/>
          <w:szCs w:val="18"/>
        </w:rPr>
        <w:t xml:space="preserve"> ondertekende document </w:t>
      </w:r>
      <w:r w:rsidRPr="009B08A0">
        <w:rPr>
          <w:rFonts w:ascii="Rubik" w:hAnsi="Rubik"/>
          <w:sz w:val="18"/>
          <w:szCs w:val="18"/>
          <w:u w:val="single"/>
        </w:rPr>
        <w:t>samen met een kopie van het C4-formulier</w:t>
      </w:r>
      <w:r w:rsidRPr="009B08A0">
        <w:rPr>
          <w:rFonts w:ascii="Rubik" w:hAnsi="Rubik"/>
          <w:sz w:val="18"/>
          <w:szCs w:val="18"/>
        </w:rPr>
        <w:t xml:space="preserve"> te mailen naar</w:t>
      </w:r>
      <w:r w:rsidRPr="009B08A0">
        <w:rPr>
          <w:rFonts w:ascii="Rubik" w:hAnsi="Rubik"/>
          <w:color w:val="39037E"/>
          <w:sz w:val="18"/>
          <w:szCs w:val="18"/>
        </w:rPr>
        <w:t xml:space="preserve"> </w:t>
      </w:r>
      <w:hyperlink r:id="rId18" w:history="1">
        <w:r w:rsidRPr="00C00339">
          <w:rPr>
            <w:rStyle w:val="Hyperlink"/>
            <w:rFonts w:ascii="Rubik" w:hAnsi="Rubik"/>
            <w:b/>
            <w:color w:val="39037E"/>
            <w:sz w:val="18"/>
            <w:szCs w:val="18"/>
          </w:rPr>
          <w:t>outplacement@cevora.be</w:t>
        </w:r>
      </w:hyperlink>
      <w:r w:rsidRPr="009B08A0">
        <w:rPr>
          <w:rFonts w:ascii="Rubik" w:hAnsi="Rubik"/>
          <w:sz w:val="18"/>
          <w:szCs w:val="18"/>
        </w:rPr>
        <w:t>.</w:t>
      </w:r>
    </w:p>
    <w:p w14:paraId="3245D66A" w14:textId="7869C761" w:rsidR="005C08CA" w:rsidRPr="009B08A0" w:rsidRDefault="005C08CA" w:rsidP="009B08A0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b/>
          <w:bCs/>
          <w:sz w:val="18"/>
          <w:szCs w:val="18"/>
          <w:lang w:val="nl-NL"/>
        </w:rPr>
      </w:pPr>
    </w:p>
    <w:p w14:paraId="7B5B7B13" w14:textId="50D0E561" w:rsidR="0008709B" w:rsidRPr="009B08A0" w:rsidRDefault="005C08CA" w:rsidP="009B08A0">
      <w:pPr>
        <w:tabs>
          <w:tab w:val="left" w:pos="4253"/>
        </w:tabs>
        <w:spacing w:after="0" w:line="240" w:lineRule="auto"/>
        <w:rPr>
          <w:rFonts w:ascii="Rubik" w:hAnsi="Rubik" w:cs="Rubik"/>
          <w:sz w:val="18"/>
          <w:szCs w:val="18"/>
        </w:rPr>
      </w:pPr>
      <w:r w:rsidRPr="009B08A0">
        <w:rPr>
          <w:rFonts w:ascii="Rubik" w:hAnsi="Rubik"/>
          <w:b/>
          <w:sz w:val="18"/>
          <w:szCs w:val="18"/>
        </w:rPr>
        <w:t>De aanvraag zal pas worden aanvaard na de betaling van 1/12</w:t>
      </w:r>
      <w:r w:rsidRPr="009B08A0">
        <w:rPr>
          <w:rFonts w:ascii="Rubik" w:hAnsi="Rubik"/>
          <w:b/>
          <w:sz w:val="18"/>
          <w:szCs w:val="18"/>
          <w:vertAlign w:val="superscript"/>
        </w:rPr>
        <w:t>e</w:t>
      </w:r>
      <w:r w:rsidRPr="009B08A0">
        <w:rPr>
          <w:rFonts w:ascii="Rubik" w:hAnsi="Rubik"/>
          <w:b/>
          <w:sz w:val="18"/>
          <w:szCs w:val="18"/>
        </w:rPr>
        <w:t xml:space="preserve"> van het jaarloon van de ontslagen werknemer aan het Sociaal Fonds.</w:t>
      </w:r>
    </w:p>
    <w:sectPr w:rsidR="0008709B" w:rsidRPr="009B08A0" w:rsidSect="00C00339">
      <w:headerReference w:type="default" r:id="rId19"/>
      <w:headerReference w:type="first" r:id="rId20"/>
      <w:footerReference w:type="first" r:id="rId21"/>
      <w:pgSz w:w="11900" w:h="16840"/>
      <w:pgMar w:top="1417" w:right="1268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E727" w14:textId="77777777" w:rsidR="00EE41E5" w:rsidRDefault="00EE41E5" w:rsidP="00423B94">
      <w:pPr>
        <w:spacing w:after="0" w:line="240" w:lineRule="auto"/>
      </w:pPr>
      <w:r>
        <w:separator/>
      </w:r>
    </w:p>
  </w:endnote>
  <w:endnote w:type="continuationSeparator" w:id="0">
    <w:p w14:paraId="3B0C0227" w14:textId="77777777" w:rsidR="00EE41E5" w:rsidRDefault="00EE41E5" w:rsidP="0042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nhemFine-Normal">
    <w:altName w:val="Calibri"/>
    <w:panose1 w:val="02000606080000020003"/>
    <w:charset w:val="4D"/>
    <w:family w:val="auto"/>
    <w:notTrueType/>
    <w:pitch w:val="default"/>
    <w:sig w:usb0="00000003" w:usb1="00000000" w:usb2="00000000" w:usb3="00000000" w:csb0="00000001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Rubik Black">
    <w:panose1 w:val="00000000000000000000"/>
    <w:charset w:val="B1"/>
    <w:family w:val="auto"/>
    <w:pitch w:val="variable"/>
    <w:sig w:usb0="A0002A6F" w:usb1="C000205B" w:usb2="00000000" w:usb3="00000000" w:csb0="000000F7" w:csb1="00000000"/>
  </w:font>
  <w:font w:name="Trebuchet MS">
    <w:panose1 w:val="020B070302020209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7864" w14:textId="4F9F4F24" w:rsidR="008E7289" w:rsidRPr="00324DB5" w:rsidRDefault="008E7289" w:rsidP="008E7289">
    <w:pPr>
      <w:autoSpaceDE w:val="0"/>
      <w:autoSpaceDN w:val="0"/>
      <w:adjustRightInd w:val="0"/>
      <w:spacing w:after="0" w:line="240" w:lineRule="auto"/>
      <w:ind w:left="-709" w:hanging="142"/>
      <w:rPr>
        <w:rFonts w:ascii="Arial" w:eastAsia="Times New Roman" w:hAnsi="Arial" w:cs="Arial"/>
        <w:sz w:val="13"/>
        <w:szCs w:val="13"/>
      </w:rPr>
    </w:pPr>
    <w:r>
      <w:rPr>
        <w:rFonts w:ascii="Arial" w:hAnsi="Arial"/>
        <w:sz w:val="13"/>
      </w:rPr>
      <w:t xml:space="preserve">1. </w:t>
    </w:r>
    <w:r>
      <w:rPr>
        <w:rFonts w:ascii="Rubik" w:hAnsi="Rubik"/>
        <w:sz w:val="13"/>
      </w:rPr>
      <w:t>In het geval van deeltijds werk worden het minimum van € 1.800 en het maximum van € 5.500 proportioneel aangepast aan de arbeidstijd.</w:t>
    </w:r>
  </w:p>
  <w:p w14:paraId="402F8EB0" w14:textId="77777777" w:rsidR="008E7289" w:rsidRPr="00D84A9B" w:rsidRDefault="008E7289">
    <w:pPr>
      <w:pStyle w:val="Voetteks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DACF" w14:textId="77777777" w:rsidR="00A551CC" w:rsidRPr="00E97973" w:rsidRDefault="00A551CC" w:rsidP="00E97973">
    <w:pPr>
      <w:pStyle w:val="Voettekst"/>
      <w:spacing w:after="0" w:line="240" w:lineRule="auto"/>
      <w:rPr>
        <w:rFonts w:ascii="Rubik" w:hAnsi="Rubik" w:cs="Rubik"/>
        <w:sz w:val="14"/>
        <w:szCs w:val="14"/>
      </w:rPr>
    </w:pPr>
    <w:r w:rsidRPr="00E97973">
      <w:rPr>
        <w:rFonts w:ascii="Rubik" w:hAnsi="Rubik" w:cs="Rubik" w:hint="cs"/>
        <w:sz w:val="14"/>
        <w:szCs w:val="14"/>
      </w:rPr>
      <w:t>Je gegevens worden strikt vertrouwelijk behandeld en in overeenstemming met de Algemene Verordening Gegevensbescherming (AVG of GDPR). Onze privacyverklaring is beschikbaar op cevora.be/nl/privacy.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6F64" w14:textId="77777777" w:rsidR="00EE41E5" w:rsidRDefault="00EE41E5" w:rsidP="00423B94">
      <w:pPr>
        <w:spacing w:after="0" w:line="240" w:lineRule="auto"/>
      </w:pPr>
      <w:r>
        <w:separator/>
      </w:r>
    </w:p>
  </w:footnote>
  <w:footnote w:type="continuationSeparator" w:id="0">
    <w:p w14:paraId="0870D03E" w14:textId="77777777" w:rsidR="00EE41E5" w:rsidRDefault="00EE41E5" w:rsidP="0042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1CE8" w14:textId="77777777" w:rsidR="00993AE5" w:rsidRPr="00CF401F" w:rsidRDefault="00993AE5" w:rsidP="005C08CA">
    <w:pPr>
      <w:pStyle w:val="Koptekst"/>
      <w:snapToGrid w:val="0"/>
      <w:spacing w:after="0"/>
      <w:ind w:left="1418"/>
      <w:contextualSpacing/>
      <w:rPr>
        <w:rFonts w:ascii="Rubik Black" w:hAnsi="Rubik Black" w:cs="Rubik Black"/>
        <w:b/>
        <w:bCs/>
        <w:color w:val="39037E"/>
        <w:sz w:val="28"/>
      </w:rPr>
    </w:pPr>
    <w:bookmarkStart w:id="1" w:name="_Hlk193267099"/>
    <w:bookmarkStart w:id="2" w:name="_Hlk193267100"/>
    <w:r>
      <w:rPr>
        <w:noProof/>
        <w:lang w:val="nl-NL"/>
      </w:rPr>
      <w:drawing>
        <wp:anchor distT="0" distB="0" distL="114300" distR="114300" simplePos="0" relativeHeight="251674624" behindDoc="1" locked="0" layoutInCell="1" allowOverlap="1" wp14:anchorId="0C2DCB53" wp14:editId="4437A6DE">
          <wp:simplePos x="0" y="0"/>
          <wp:positionH relativeFrom="page">
            <wp:posOffset>667270</wp:posOffset>
          </wp:positionH>
          <wp:positionV relativeFrom="page">
            <wp:posOffset>449580</wp:posOffset>
          </wp:positionV>
          <wp:extent cx="1386612" cy="372745"/>
          <wp:effectExtent l="0" t="0" r="0" b="0"/>
          <wp:wrapNone/>
          <wp:docPr id="204008750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123895" name="Graphic 1979123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612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01F">
      <w:rPr>
        <w:rFonts w:ascii="Rubik Black" w:hAnsi="Rubik Black" w:cs="Rubik Black" w:hint="cs"/>
        <w:b/>
        <w:bCs/>
        <w:color w:val="39037E"/>
        <w:sz w:val="28"/>
      </w:rPr>
      <w:t>INSCHRIJVINGSFORMULIER OUTPLACEMENT</w:t>
    </w:r>
    <w:bookmarkEnd w:id="1"/>
    <w:bookmarkEnd w:id="2"/>
  </w:p>
  <w:p w14:paraId="78283BD6" w14:textId="0833559F" w:rsidR="009E0470" w:rsidRPr="00F44950" w:rsidRDefault="008E7289" w:rsidP="008E7289">
    <w:pPr>
      <w:pStyle w:val="Basisalinea"/>
      <w:tabs>
        <w:tab w:val="left" w:pos="1418"/>
      </w:tabs>
      <w:ind w:right="-432"/>
      <w:rPr>
        <w:rFonts w:ascii="Trebuchet MS" w:hAnsi="Trebuchet MS"/>
      </w:rPr>
    </w:pPr>
    <w:r>
      <w:rPr>
        <w:rFonts w:ascii="Trebuchet MS" w:hAnsi="Trebuchet MS"/>
        <w:color w:val="2F2A5F"/>
      </w:rPr>
      <w:tab/>
    </w:r>
    <w:r w:rsidR="003A043F">
      <w:rPr>
        <w:rFonts w:ascii="Rubik" w:hAnsi="Rubik"/>
        <w:color w:val="000000" w:themeColor="text1"/>
      </w:rPr>
      <w:t>Ontslag met verbrekingsvergoeding</w:t>
    </w:r>
    <w:r>
      <w:rPr>
        <w:rFonts w:ascii="Rubik" w:hAnsi="Rubik"/>
        <w:color w:val="000000" w:themeColor="text1"/>
      </w:rPr>
      <w:t xml:space="preserve"> ≥ 30 </w:t>
    </w:r>
    <w:r w:rsidR="003A043F">
      <w:rPr>
        <w:rFonts w:ascii="Rubik" w:hAnsi="Rubik"/>
        <w:color w:val="000000" w:themeColor="text1"/>
      </w:rPr>
      <w:t>weken</w:t>
    </w:r>
  </w:p>
  <w:p w14:paraId="3A8C7A6D" w14:textId="77777777" w:rsidR="000D1E2D" w:rsidRPr="00D84A9B" w:rsidRDefault="000D1E2D" w:rsidP="000D1E2D">
    <w:pPr>
      <w:pStyle w:val="Basisalinea"/>
      <w:tabs>
        <w:tab w:val="left" w:pos="1418"/>
      </w:tabs>
      <w:rPr>
        <w:rFonts w:ascii="Rubik" w:hAnsi="Rubik" w:cs="Rubik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5C54" w14:textId="77777777" w:rsidR="009E0470" w:rsidRPr="009E0470" w:rsidRDefault="009E0470" w:rsidP="009E0470">
    <w:pPr>
      <w:pStyle w:val="Koptekst"/>
      <w:tabs>
        <w:tab w:val="left" w:pos="1418"/>
      </w:tabs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387F" w14:textId="77777777" w:rsidR="000D1E2D" w:rsidRDefault="000D1E2D" w:rsidP="000D1E2D">
    <w:pPr>
      <w:pStyle w:val="Koptekst"/>
      <w:tabs>
        <w:tab w:val="left" w:pos="1418"/>
      </w:tabs>
      <w:rPr>
        <w:noProof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3A18286D" wp14:editId="4BD3AFF2">
          <wp:simplePos x="0" y="0"/>
          <wp:positionH relativeFrom="page">
            <wp:posOffset>821055</wp:posOffset>
          </wp:positionH>
          <wp:positionV relativeFrom="page">
            <wp:posOffset>458470</wp:posOffset>
          </wp:positionV>
          <wp:extent cx="1335600" cy="360000"/>
          <wp:effectExtent l="0" t="0" r="0" b="0"/>
          <wp:wrapNone/>
          <wp:docPr id="1038560158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397361" name="Graphic 10383973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ubik" w:hAnsi="Rubik"/>
        <w:sz w:val="28"/>
      </w:rPr>
      <w:t xml:space="preserve">                  </w:t>
    </w:r>
    <w:r>
      <w:rPr>
        <w:rFonts w:ascii="Rubik" w:hAnsi="Rubik"/>
        <w:sz w:val="28"/>
      </w:rPr>
      <w:tab/>
      <w:t>INSCHRIJVINGSFORMULIER OUTPLACEMENT</w:t>
    </w:r>
    <w:r>
      <w:t xml:space="preserve"> </w:t>
    </w:r>
  </w:p>
  <w:p w14:paraId="71EC3720" w14:textId="77777777" w:rsidR="000D1E2D" w:rsidRPr="000D1E2D" w:rsidRDefault="000D1E2D" w:rsidP="000D1E2D">
    <w:pPr>
      <w:pStyle w:val="Basisalinea"/>
      <w:tabs>
        <w:tab w:val="left" w:pos="1418"/>
      </w:tabs>
      <w:rPr>
        <w:rFonts w:ascii="Rubik" w:hAnsi="Rubik" w:cs="Rubik"/>
      </w:rPr>
    </w:pPr>
    <w:r>
      <w:rPr>
        <w:rFonts w:ascii="Trebuchet MS" w:hAnsi="Trebuchet MS"/>
        <w:color w:val="2F2A5F"/>
      </w:rPr>
      <w:tab/>
    </w:r>
    <w:r>
      <w:rPr>
        <w:rFonts w:ascii="Rubik" w:hAnsi="Rubik"/>
        <w:color w:val="000000" w:themeColor="text1"/>
      </w:rPr>
      <w:t>Ontslag met verbrekingsvergoeding ≥ 30 weken</w:t>
    </w:r>
  </w:p>
  <w:p w14:paraId="0E0BC269" w14:textId="77777777" w:rsidR="00F16EDD" w:rsidRDefault="00F16EDD" w:rsidP="00F16EDD">
    <w:pPr>
      <w:tabs>
        <w:tab w:val="left" w:pos="1985"/>
        <w:tab w:val="right" w:pos="8080"/>
      </w:tabs>
      <w:spacing w:after="160" w:line="220" w:lineRule="exact"/>
      <w:ind w:left="2269" w:firstLine="4821"/>
      <w:rPr>
        <w:rFonts w:ascii="Arial" w:eastAsia="Calibri" w:hAnsi="Arial"/>
        <w:sz w:val="20"/>
      </w:rPr>
    </w:pPr>
    <w:r>
      <w:rPr>
        <w:rFonts w:ascii="Arial" w:hAnsi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A3FE" w14:textId="77777777" w:rsidR="00993AE5" w:rsidRPr="00CF401F" w:rsidRDefault="00993AE5" w:rsidP="009B08A0">
    <w:pPr>
      <w:pStyle w:val="Koptekst"/>
      <w:snapToGrid w:val="0"/>
      <w:spacing w:after="0" w:line="240" w:lineRule="auto"/>
      <w:ind w:left="1418" w:firstLine="709"/>
      <w:contextualSpacing/>
      <w:rPr>
        <w:rFonts w:ascii="Rubik Black" w:hAnsi="Rubik Black" w:cs="Rubik Black"/>
        <w:b/>
        <w:bCs/>
        <w:color w:val="39037E"/>
        <w:sz w:val="28"/>
      </w:rPr>
    </w:pPr>
    <w:r>
      <w:rPr>
        <w:noProof/>
        <w:lang w:val="nl-NL"/>
      </w:rPr>
      <w:drawing>
        <wp:anchor distT="0" distB="0" distL="114300" distR="114300" simplePos="0" relativeHeight="251676672" behindDoc="1" locked="0" layoutInCell="1" allowOverlap="1" wp14:anchorId="64373EDB" wp14:editId="367353DE">
          <wp:simplePos x="0" y="0"/>
          <wp:positionH relativeFrom="page">
            <wp:posOffset>546040</wp:posOffset>
          </wp:positionH>
          <wp:positionV relativeFrom="page">
            <wp:posOffset>449580</wp:posOffset>
          </wp:positionV>
          <wp:extent cx="1386612" cy="372745"/>
          <wp:effectExtent l="0" t="0" r="0" b="0"/>
          <wp:wrapNone/>
          <wp:docPr id="162649991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123895" name="Graphic 1979123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612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01F">
      <w:rPr>
        <w:rFonts w:ascii="Rubik Black" w:hAnsi="Rubik Black" w:cs="Rubik Black" w:hint="cs"/>
        <w:b/>
        <w:bCs/>
        <w:color w:val="39037E"/>
        <w:sz w:val="28"/>
      </w:rPr>
      <w:t>INSCHRIJVINGSFORMULIER OUTPLACEMENT</w:t>
    </w:r>
  </w:p>
  <w:p w14:paraId="60DB822E" w14:textId="77777777" w:rsidR="00A31225" w:rsidRPr="008F6B28" w:rsidRDefault="008E7289" w:rsidP="00A31225">
    <w:pPr>
      <w:pStyle w:val="Koptekst"/>
      <w:rPr>
        <w:lang w:val="nl-NL"/>
      </w:rPr>
    </w:pPr>
    <w:r>
      <w:rPr>
        <w:rFonts w:ascii="Trebuchet MS" w:hAnsi="Trebuchet MS"/>
        <w:color w:val="2F2A5F"/>
      </w:rPr>
      <w:tab/>
    </w:r>
    <w:r>
      <w:rPr>
        <w:rFonts w:ascii="Rubik" w:hAnsi="Rubik"/>
        <w:color w:val="000000" w:themeColor="text1"/>
      </w:rPr>
      <w:t>Ontslag met ontslagvergoeding van ≥ 30 weken</w:t>
    </w:r>
  </w:p>
  <w:p w14:paraId="778EB85F" w14:textId="601DFD0B" w:rsidR="00A31225" w:rsidRPr="00A31225" w:rsidRDefault="00A31225" w:rsidP="00A31225">
    <w:pPr>
      <w:pStyle w:val="Basisalinea"/>
      <w:tabs>
        <w:tab w:val="left" w:pos="1418"/>
      </w:tabs>
      <w:spacing w:line="240" w:lineRule="exact"/>
      <w:ind w:left="1418" w:right="-431"/>
      <w:rPr>
        <w:rFonts w:ascii="Rubik" w:hAnsi="Rubik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1770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460247183" o:spid="_x0000_i1025" type="#_x0000_t75" style="width:15.8pt;height:20.2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5BA9BF0" wp14:editId="02FD147E">
            <wp:extent cx="200660" cy="256540"/>
            <wp:effectExtent l="0" t="0" r="0" b="0"/>
            <wp:docPr id="1460247183" name="Afbeelding 1460247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426621"/>
    <w:multiLevelType w:val="hybridMultilevel"/>
    <w:tmpl w:val="A8BE2A8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96E46"/>
    <w:multiLevelType w:val="hybridMultilevel"/>
    <w:tmpl w:val="1C66BB56"/>
    <w:lvl w:ilvl="0" w:tplc="456EEF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6296"/>
    <w:multiLevelType w:val="hybridMultilevel"/>
    <w:tmpl w:val="B0C643F0"/>
    <w:lvl w:ilvl="0" w:tplc="3DD80EF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4558"/>
    <w:multiLevelType w:val="hybridMultilevel"/>
    <w:tmpl w:val="385EE296"/>
    <w:lvl w:ilvl="0" w:tplc="0FEC1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4714"/>
    <w:multiLevelType w:val="hybridMultilevel"/>
    <w:tmpl w:val="3B1CF4CA"/>
    <w:lvl w:ilvl="0" w:tplc="845E7C5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FA1C03"/>
    <w:multiLevelType w:val="hybridMultilevel"/>
    <w:tmpl w:val="B91C096A"/>
    <w:lvl w:ilvl="0" w:tplc="1ECAA3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5006"/>
    <w:multiLevelType w:val="hybridMultilevel"/>
    <w:tmpl w:val="BADE762E"/>
    <w:lvl w:ilvl="0" w:tplc="420AE2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56F2"/>
    <w:multiLevelType w:val="hybridMultilevel"/>
    <w:tmpl w:val="F9EC67F0"/>
    <w:lvl w:ilvl="0" w:tplc="16F03AD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A1974"/>
    <w:multiLevelType w:val="hybridMultilevel"/>
    <w:tmpl w:val="43E04470"/>
    <w:lvl w:ilvl="0" w:tplc="C4045B4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07301">
    <w:abstractNumId w:val="8"/>
  </w:num>
  <w:num w:numId="2" w16cid:durableId="1614751173">
    <w:abstractNumId w:val="2"/>
  </w:num>
  <w:num w:numId="3" w16cid:durableId="199779106">
    <w:abstractNumId w:val="5"/>
  </w:num>
  <w:num w:numId="4" w16cid:durableId="698169831">
    <w:abstractNumId w:val="3"/>
  </w:num>
  <w:num w:numId="5" w16cid:durableId="1772584757">
    <w:abstractNumId w:val="7"/>
  </w:num>
  <w:num w:numId="6" w16cid:durableId="2089383636">
    <w:abstractNumId w:val="6"/>
  </w:num>
  <w:num w:numId="7" w16cid:durableId="396510283">
    <w:abstractNumId w:val="4"/>
  </w:num>
  <w:num w:numId="8" w16cid:durableId="659694426">
    <w:abstractNumId w:val="0"/>
  </w:num>
  <w:num w:numId="9" w16cid:durableId="41760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94"/>
    <w:rsid w:val="00003FF5"/>
    <w:rsid w:val="000061D9"/>
    <w:rsid w:val="00036858"/>
    <w:rsid w:val="00047C20"/>
    <w:rsid w:val="00051679"/>
    <w:rsid w:val="0005580E"/>
    <w:rsid w:val="00076BE5"/>
    <w:rsid w:val="00077A56"/>
    <w:rsid w:val="0008709B"/>
    <w:rsid w:val="00087A3F"/>
    <w:rsid w:val="0009421B"/>
    <w:rsid w:val="000B62F8"/>
    <w:rsid w:val="000D1E2D"/>
    <w:rsid w:val="000E66EA"/>
    <w:rsid w:val="00117F28"/>
    <w:rsid w:val="00135373"/>
    <w:rsid w:val="00141179"/>
    <w:rsid w:val="00150C25"/>
    <w:rsid w:val="0015671A"/>
    <w:rsid w:val="00160EE5"/>
    <w:rsid w:val="001B701E"/>
    <w:rsid w:val="001C3361"/>
    <w:rsid w:val="001C60C9"/>
    <w:rsid w:val="001D4613"/>
    <w:rsid w:val="001E0C69"/>
    <w:rsid w:val="00212F77"/>
    <w:rsid w:val="0022018B"/>
    <w:rsid w:val="002352A7"/>
    <w:rsid w:val="002436CC"/>
    <w:rsid w:val="00243E0D"/>
    <w:rsid w:val="002633A2"/>
    <w:rsid w:val="00264A0F"/>
    <w:rsid w:val="00271DEB"/>
    <w:rsid w:val="00286BB6"/>
    <w:rsid w:val="002906F7"/>
    <w:rsid w:val="002B30BA"/>
    <w:rsid w:val="002C17C4"/>
    <w:rsid w:val="002D12F1"/>
    <w:rsid w:val="002E1B58"/>
    <w:rsid w:val="00300169"/>
    <w:rsid w:val="00300B59"/>
    <w:rsid w:val="00302CA2"/>
    <w:rsid w:val="00307966"/>
    <w:rsid w:val="00336851"/>
    <w:rsid w:val="003429D4"/>
    <w:rsid w:val="00353F89"/>
    <w:rsid w:val="0036195C"/>
    <w:rsid w:val="003658D1"/>
    <w:rsid w:val="0036708F"/>
    <w:rsid w:val="00374F18"/>
    <w:rsid w:val="003801B2"/>
    <w:rsid w:val="003843BA"/>
    <w:rsid w:val="00384CA1"/>
    <w:rsid w:val="003A043F"/>
    <w:rsid w:val="003B2CC6"/>
    <w:rsid w:val="003B57E5"/>
    <w:rsid w:val="003C1044"/>
    <w:rsid w:val="003C7E8B"/>
    <w:rsid w:val="003D622C"/>
    <w:rsid w:val="003E2540"/>
    <w:rsid w:val="003E5DAA"/>
    <w:rsid w:val="003F0E93"/>
    <w:rsid w:val="003F44B5"/>
    <w:rsid w:val="00416FEA"/>
    <w:rsid w:val="00423B94"/>
    <w:rsid w:val="00437EEB"/>
    <w:rsid w:val="00440242"/>
    <w:rsid w:val="0044531F"/>
    <w:rsid w:val="0045140B"/>
    <w:rsid w:val="0045231A"/>
    <w:rsid w:val="00452C74"/>
    <w:rsid w:val="00463B38"/>
    <w:rsid w:val="00483D4F"/>
    <w:rsid w:val="00497ECE"/>
    <w:rsid w:val="004A1DAD"/>
    <w:rsid w:val="004B4C56"/>
    <w:rsid w:val="004C556D"/>
    <w:rsid w:val="004D1820"/>
    <w:rsid w:val="004E7253"/>
    <w:rsid w:val="004E7408"/>
    <w:rsid w:val="00503534"/>
    <w:rsid w:val="00505B26"/>
    <w:rsid w:val="00521E03"/>
    <w:rsid w:val="00523948"/>
    <w:rsid w:val="00544639"/>
    <w:rsid w:val="00551BE8"/>
    <w:rsid w:val="005777E1"/>
    <w:rsid w:val="00595493"/>
    <w:rsid w:val="00597701"/>
    <w:rsid w:val="005A17C0"/>
    <w:rsid w:val="005B126C"/>
    <w:rsid w:val="005C08CA"/>
    <w:rsid w:val="005D2890"/>
    <w:rsid w:val="00612854"/>
    <w:rsid w:val="0061739D"/>
    <w:rsid w:val="00625621"/>
    <w:rsid w:val="006563F1"/>
    <w:rsid w:val="00666095"/>
    <w:rsid w:val="00671D62"/>
    <w:rsid w:val="006954B0"/>
    <w:rsid w:val="00696C2E"/>
    <w:rsid w:val="006A7522"/>
    <w:rsid w:val="006C7C19"/>
    <w:rsid w:val="006E19D6"/>
    <w:rsid w:val="006F3742"/>
    <w:rsid w:val="007029CD"/>
    <w:rsid w:val="007033B6"/>
    <w:rsid w:val="007244C8"/>
    <w:rsid w:val="007316DA"/>
    <w:rsid w:val="00735C94"/>
    <w:rsid w:val="00740737"/>
    <w:rsid w:val="0075669C"/>
    <w:rsid w:val="00776A9A"/>
    <w:rsid w:val="00791EBF"/>
    <w:rsid w:val="007B30C3"/>
    <w:rsid w:val="007B6558"/>
    <w:rsid w:val="007B7754"/>
    <w:rsid w:val="007D561C"/>
    <w:rsid w:val="007E1790"/>
    <w:rsid w:val="007F05E1"/>
    <w:rsid w:val="008045E3"/>
    <w:rsid w:val="00831469"/>
    <w:rsid w:val="0083284A"/>
    <w:rsid w:val="00835B02"/>
    <w:rsid w:val="00835D75"/>
    <w:rsid w:val="00853D6D"/>
    <w:rsid w:val="00854BEA"/>
    <w:rsid w:val="00857296"/>
    <w:rsid w:val="0086619F"/>
    <w:rsid w:val="00875118"/>
    <w:rsid w:val="00895F2F"/>
    <w:rsid w:val="008C7230"/>
    <w:rsid w:val="008D46DE"/>
    <w:rsid w:val="008E3B71"/>
    <w:rsid w:val="008E7289"/>
    <w:rsid w:val="008F1C0C"/>
    <w:rsid w:val="009059A7"/>
    <w:rsid w:val="00914B23"/>
    <w:rsid w:val="00920165"/>
    <w:rsid w:val="009318DC"/>
    <w:rsid w:val="00943209"/>
    <w:rsid w:val="00946004"/>
    <w:rsid w:val="009560CC"/>
    <w:rsid w:val="00956264"/>
    <w:rsid w:val="00977F8F"/>
    <w:rsid w:val="00982F72"/>
    <w:rsid w:val="00993AE5"/>
    <w:rsid w:val="009B08A0"/>
    <w:rsid w:val="009B10E4"/>
    <w:rsid w:val="009B1FFB"/>
    <w:rsid w:val="009D5E15"/>
    <w:rsid w:val="009E0470"/>
    <w:rsid w:val="009E2B26"/>
    <w:rsid w:val="00A21945"/>
    <w:rsid w:val="00A3045E"/>
    <w:rsid w:val="00A31225"/>
    <w:rsid w:val="00A53DFE"/>
    <w:rsid w:val="00A551CC"/>
    <w:rsid w:val="00A700DF"/>
    <w:rsid w:val="00A70E4A"/>
    <w:rsid w:val="00A7225B"/>
    <w:rsid w:val="00A80680"/>
    <w:rsid w:val="00A86B22"/>
    <w:rsid w:val="00AB07CE"/>
    <w:rsid w:val="00AB6C5E"/>
    <w:rsid w:val="00AC56B4"/>
    <w:rsid w:val="00AD00F3"/>
    <w:rsid w:val="00AD55D6"/>
    <w:rsid w:val="00B013F1"/>
    <w:rsid w:val="00B2514E"/>
    <w:rsid w:val="00B31A74"/>
    <w:rsid w:val="00B330E2"/>
    <w:rsid w:val="00B40208"/>
    <w:rsid w:val="00B40F8C"/>
    <w:rsid w:val="00B67DE0"/>
    <w:rsid w:val="00B70439"/>
    <w:rsid w:val="00B75ACD"/>
    <w:rsid w:val="00BA0975"/>
    <w:rsid w:val="00BB077B"/>
    <w:rsid w:val="00BB5BFA"/>
    <w:rsid w:val="00BC000C"/>
    <w:rsid w:val="00BE7AC1"/>
    <w:rsid w:val="00BF2AFC"/>
    <w:rsid w:val="00BF2D1E"/>
    <w:rsid w:val="00C00339"/>
    <w:rsid w:val="00C13387"/>
    <w:rsid w:val="00C15E65"/>
    <w:rsid w:val="00C177CD"/>
    <w:rsid w:val="00C26421"/>
    <w:rsid w:val="00C40261"/>
    <w:rsid w:val="00C43F94"/>
    <w:rsid w:val="00C659A4"/>
    <w:rsid w:val="00C747E7"/>
    <w:rsid w:val="00C75629"/>
    <w:rsid w:val="00C94053"/>
    <w:rsid w:val="00C96C85"/>
    <w:rsid w:val="00CC3CD5"/>
    <w:rsid w:val="00CC6EEE"/>
    <w:rsid w:val="00CE09CF"/>
    <w:rsid w:val="00CF18B6"/>
    <w:rsid w:val="00D03A75"/>
    <w:rsid w:val="00D049F5"/>
    <w:rsid w:val="00D07379"/>
    <w:rsid w:val="00D272CC"/>
    <w:rsid w:val="00D57CA4"/>
    <w:rsid w:val="00D72C02"/>
    <w:rsid w:val="00D764B9"/>
    <w:rsid w:val="00D84A9B"/>
    <w:rsid w:val="00D87B88"/>
    <w:rsid w:val="00DB3A50"/>
    <w:rsid w:val="00DC7929"/>
    <w:rsid w:val="00DE4797"/>
    <w:rsid w:val="00DE7EBD"/>
    <w:rsid w:val="00E04017"/>
    <w:rsid w:val="00E13C27"/>
    <w:rsid w:val="00E1756E"/>
    <w:rsid w:val="00E31AA5"/>
    <w:rsid w:val="00E32E13"/>
    <w:rsid w:val="00E5083A"/>
    <w:rsid w:val="00E555CE"/>
    <w:rsid w:val="00E70DCE"/>
    <w:rsid w:val="00E8440B"/>
    <w:rsid w:val="00E927F4"/>
    <w:rsid w:val="00E97973"/>
    <w:rsid w:val="00EA0138"/>
    <w:rsid w:val="00EA2A48"/>
    <w:rsid w:val="00EA6893"/>
    <w:rsid w:val="00EA7E6C"/>
    <w:rsid w:val="00EB2852"/>
    <w:rsid w:val="00EB60AB"/>
    <w:rsid w:val="00ED0B25"/>
    <w:rsid w:val="00EE41E5"/>
    <w:rsid w:val="00EE7C85"/>
    <w:rsid w:val="00F033E6"/>
    <w:rsid w:val="00F142D1"/>
    <w:rsid w:val="00F16EDD"/>
    <w:rsid w:val="00F24951"/>
    <w:rsid w:val="00F30089"/>
    <w:rsid w:val="00F45B04"/>
    <w:rsid w:val="00F76E45"/>
    <w:rsid w:val="00F84D46"/>
    <w:rsid w:val="00F8646D"/>
    <w:rsid w:val="00F9572B"/>
    <w:rsid w:val="00FB4110"/>
    <w:rsid w:val="00FC4269"/>
    <w:rsid w:val="00FC77D1"/>
    <w:rsid w:val="00FD2DB4"/>
    <w:rsid w:val="00FD73A2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03C"/>
  <w15:chartTrackingRefBased/>
  <w15:docId w15:val="{E4B16702-30AF-324A-A4C8-131D94DB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3B94"/>
    <w:pPr>
      <w:spacing w:after="200" w:line="276" w:lineRule="auto"/>
    </w:pPr>
    <w:rPr>
      <w:rFonts w:eastAsiaTheme="minorEastAsia"/>
      <w:sz w:val="22"/>
      <w:szCs w:val="22"/>
      <w:lang w:eastAsia="nl-BE"/>
    </w:rPr>
  </w:style>
  <w:style w:type="paragraph" w:styleId="Kop1">
    <w:name w:val="heading 1"/>
    <w:basedOn w:val="Standaard"/>
    <w:next w:val="Standaard"/>
    <w:link w:val="Kop1Char"/>
    <w:qFormat/>
    <w:rsid w:val="00423B94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3B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B94"/>
  </w:style>
  <w:style w:type="paragraph" w:styleId="Voettekst">
    <w:name w:val="footer"/>
    <w:basedOn w:val="Standaard"/>
    <w:link w:val="VoettekstChar"/>
    <w:uiPriority w:val="99"/>
    <w:unhideWhenUsed/>
    <w:rsid w:val="00423B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3B94"/>
  </w:style>
  <w:style w:type="table" w:styleId="Tabelraster">
    <w:name w:val="Table Grid"/>
    <w:basedOn w:val="Standaardtabel"/>
    <w:uiPriority w:val="59"/>
    <w:rsid w:val="00423B94"/>
    <w:rPr>
      <w:rFonts w:eastAsiaTheme="minorEastAsia"/>
      <w:sz w:val="22"/>
      <w:szCs w:val="22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423B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Kop1Char">
    <w:name w:val="Kop 1 Char"/>
    <w:basedOn w:val="Standaardalinea-lettertype"/>
    <w:link w:val="Kop1"/>
    <w:rsid w:val="00423B94"/>
    <w:rPr>
      <w:rFonts w:ascii="Arial" w:eastAsia="Times New Roman" w:hAnsi="Arial" w:cs="Arial"/>
      <w:b/>
      <w:bCs/>
      <w:sz w:val="20"/>
      <w:lang w:eastAsia="nl-BE"/>
    </w:rPr>
  </w:style>
  <w:style w:type="paragraph" w:styleId="Lijstalinea">
    <w:name w:val="List Paragraph"/>
    <w:basedOn w:val="Standaard"/>
    <w:uiPriority w:val="34"/>
    <w:qFormat/>
    <w:rsid w:val="00423B9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3F1"/>
    <w:rPr>
      <w:rFonts w:ascii="Segoe UI" w:eastAsiaTheme="minorEastAsia" w:hAnsi="Segoe UI" w:cs="Segoe UI"/>
      <w:sz w:val="18"/>
      <w:szCs w:val="18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13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13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13F1"/>
    <w:rPr>
      <w:rFonts w:eastAsiaTheme="minorEastAsia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1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13F1"/>
    <w:rPr>
      <w:rFonts w:eastAsiaTheme="minorEastAsia"/>
      <w:b/>
      <w:bCs/>
      <w:sz w:val="20"/>
      <w:szCs w:val="20"/>
      <w:lang w:eastAsia="nl-BE"/>
    </w:rPr>
  </w:style>
  <w:style w:type="paragraph" w:customStyle="1" w:styleId="Tekst">
    <w:name w:val="Tekst"/>
    <w:basedOn w:val="Standaard"/>
    <w:uiPriority w:val="99"/>
    <w:rsid w:val="00B67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88" w:lineRule="auto"/>
      <w:textAlignment w:val="center"/>
    </w:pPr>
    <w:rPr>
      <w:rFonts w:ascii="ArnhemFine-Normal" w:eastAsiaTheme="minorHAnsi" w:hAnsi="ArnhemFine-Normal" w:cs="ArnhemFine-Normal"/>
      <w:color w:val="000000"/>
      <w:w w:val="95"/>
      <w:sz w:val="24"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1567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71A"/>
    <w:rPr>
      <w:color w:val="605E5C"/>
      <w:shd w:val="clear" w:color="auto" w:fill="E1DFDD"/>
    </w:rPr>
  </w:style>
  <w:style w:type="table" w:customStyle="1" w:styleId="Cevora-Tabelstijl">
    <w:name w:val="Cevora-Tabelstijl"/>
    <w:basedOn w:val="Tabelraster"/>
    <w:uiPriority w:val="99"/>
    <w:rsid w:val="000D1E2D"/>
    <w:rPr>
      <w:color w:val="44546A" w:themeColor="text2"/>
      <w:sz w:val="16"/>
      <w:szCs w:val="18"/>
      <w:lang w:eastAsia="nl-NL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5A5A5" w:themeColor="accent3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Rubik" w:hAnsi="Rubik"/>
        <w:b/>
        <w:i w:val="0"/>
        <w:color w:val="4472C4" w:themeColor="accent1"/>
        <w:sz w:val="17"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BFF"/>
      </w:tcPr>
    </w:tblStylePr>
  </w:style>
  <w:style w:type="paragraph" w:styleId="Revisie">
    <w:name w:val="Revision"/>
    <w:hidden/>
    <w:uiPriority w:val="99"/>
    <w:semiHidden/>
    <w:rsid w:val="002D12F1"/>
    <w:rPr>
      <w:rFonts w:eastAsiaTheme="minorEastAsia"/>
      <w:sz w:val="22"/>
      <w:szCs w:val="22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1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3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9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outplacement@cevora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outplacement@cevora.be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5F2D68391D4396429B4CC0805A0F" ma:contentTypeVersion="33" ma:contentTypeDescription="Een nieuw document maken." ma:contentTypeScope="" ma:versionID="480dc9ca99139419f709c9e2ef2c3c43">
  <xsd:schema xmlns:xsd="http://www.w3.org/2001/XMLSchema" xmlns:xs="http://www.w3.org/2001/XMLSchema" xmlns:p="http://schemas.microsoft.com/office/2006/metadata/properties" xmlns:ns1="http://schemas.microsoft.com/sharepoint/v3" xmlns:ns2="c86a523a-1d76-485c-a78a-dc167da9a83b" xmlns:ns3="02803bca-5719-488d-afcf-b3021ce9f9c5" xmlns:ns4="8a084ccd-37e2-4741-9d6b-f09328c060d4" targetNamespace="http://schemas.microsoft.com/office/2006/metadata/properties" ma:root="true" ma:fieldsID="9239197658446b5f47fec3560c65b7a0" ns1:_="" ns2:_="" ns3:_="" ns4:_="">
    <xsd:import namespace="http://schemas.microsoft.com/sharepoint/v3"/>
    <xsd:import namespace="c86a523a-1d76-485c-a78a-dc167da9a83b"/>
    <xsd:import namespace="02803bca-5719-488d-afcf-b3021ce9f9c5"/>
    <xsd:import namespace="8a084ccd-37e2-4741-9d6b-f09328c060d4"/>
    <xsd:element name="properties">
      <xsd:complexType>
        <xsd:sequence>
          <xsd:element name="documentManagement">
            <xsd:complexType>
              <xsd:all>
                <xsd:element ref="ns2:Sector" minOccurs="0"/>
                <xsd:element ref="ns2:Statusbriefing" minOccurs="0"/>
                <xsd:element ref="ns2:Partenaire" minOccurs="0"/>
                <xsd:element ref="ns2:PMLea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marks" minOccurs="0"/>
                <xsd:element ref="ns2:BriefingFR" minOccurs="0"/>
                <xsd:element ref="ns2:BriefingNL" minOccurs="0"/>
                <xsd:element ref="ns2:PMSupport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ppen van het geïntegreerd beleid voor naleving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Actie van de gebruikersinterface van het geïntegreerd beleid voor naleving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523a-1d76-485c-a78a-dc167da9a83b" elementFormDefault="qualified">
    <xsd:import namespace="http://schemas.microsoft.com/office/2006/documentManagement/types"/>
    <xsd:import namespace="http://schemas.microsoft.com/office/infopath/2007/PartnerControls"/>
    <xsd:element name="Sector" ma:index="1" nillable="true" ma:displayName="Sector" ma:format="Dropdown" ma:internalName="Sector">
      <xsd:simpleType>
        <xsd:restriction base="dms:Choice">
          <xsd:enumeration value="Automotive"/>
          <xsd:enumeration value="Boekhouding"/>
          <xsd:enumeration value="Bouw &amp; Studiebureaus"/>
          <xsd:enumeration value="Dienstencheques"/>
          <xsd:enumeration value="Elektrotechniek"/>
          <xsd:enumeration value="MaCoSa"/>
          <xsd:enumeration value="Hout en meubel"/>
          <xsd:enumeration value="Interim"/>
          <xsd:enumeration value="IT"/>
          <xsd:enumeration value="Logistiek &amp; transport"/>
          <xsd:enumeration value="Metaalnijverheid"/>
          <xsd:enumeration value="Mode &amp; confectie"/>
          <xsd:enumeration value="Professionele ontwikkeling"/>
          <xsd:enumeration value="Rijscholen"/>
          <xsd:enumeration value="Schoonmaak"/>
          <xsd:enumeration value="Talen"/>
          <xsd:enumeration value="Textiel"/>
          <xsd:enumeration value="Toerisme"/>
          <xsd:enumeration value="Veiigheid"/>
          <xsd:enumeration value="Voeding"/>
        </xsd:restriction>
      </xsd:simpleType>
    </xsd:element>
    <xsd:element name="Statusbriefing" ma:index="2" nillable="true" ma:displayName="Status briefing Marcom" ma:format="Dropdown" ma:internalName="Statusbriefing">
      <xsd:simpleType>
        <xsd:restriction base="dms:Choice">
          <xsd:enumeration value="In progress"/>
          <xsd:enumeration value="Published"/>
          <xsd:enumeration value="Input nodig"/>
          <xsd:enumeration value="In progress bij Boondoggle"/>
          <xsd:enumeration value="Waiting for feedback PM"/>
          <xsd:enumeration value="Choice 6"/>
        </xsd:restriction>
      </xsd:simpleType>
    </xsd:element>
    <xsd:element name="Partenaire" ma:index="3" nillable="true" ma:displayName="Partner" ma:format="Dropdown" ma:internalName="Partenai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U/UGBN"/>
                    <xsd:enumeration value="Alimento"/>
                    <xsd:enumeration value="Arkance"/>
                    <xsd:enumeration value="D.vel.up"/>
                    <xsd:enumeration value="BTA"/>
                    <xsd:enumeration value="CDC Tourisme"/>
                    <xsd:enumeration value="Centre IFAPME LHV"/>
                    <xsd:enumeration value="Cepegra"/>
                    <xsd:enumeration value="COBOT-CEFRET"/>
                    <xsd:enumeration value="Constructiv/Construfutur"/>
                    <xsd:enumeration value="DaarDaar"/>
                    <xsd:enumeration value="Digitalcity.brussels"/>
                    <xsd:enumeration value="ECAM Academy"/>
                    <xsd:enumeration value="Educam"/>
                    <xsd:enumeration value="Embuild"/>
                    <xsd:enumeration value="EMEC"/>
                    <xsd:enumeration value="FAA"/>
                    <xsd:enumeration value="FABA/FEGC"/>
                    <xsd:enumeration value="Febelfin Academy"/>
                    <xsd:enumeration value="Federgon Academy"/>
                    <xsd:enumeration value="FICOS"/>
                    <xsd:enumeration value="Gear"/>
                    <xsd:enumeration value="Geo-IT"/>
                    <xsd:enumeration value="HaCeCo-T"/>
                    <xsd:enumeration value="IVOC-IREC"/>
                    <xsd:enumeration value="Mobia"/>
                    <xsd:enumeration value="mtech+ Vlaanderen (ex INOM)"/>
                    <xsd:enumeration value="Portilog"/>
                    <xsd:enumeration value="Quest Consulting"/>
                    <xsd:enumeration value="Tase"/>
                    <xsd:enumeration value="Technifutur"/>
                    <xsd:enumeration value="Technobel"/>
                    <xsd:enumeration value="Technocité"/>
                    <xsd:enumeration value="Technofutur TIC"/>
                    <xsd:enumeration value="The Master Labs"/>
                    <xsd:enumeration value="Training Solutions"/>
                    <xsd:enumeration value="TRAVI"/>
                    <xsd:enumeration value="VAB Training &amp; Consult"/>
                    <xsd:enumeration value="Volta"/>
                    <xsd:enumeration value="VSV"/>
                    <xsd:enumeration value="Woodwize"/>
                  </xsd:restriction>
                </xsd:simpleType>
              </xsd:element>
            </xsd:sequence>
          </xsd:extension>
        </xsd:complexContent>
      </xsd:complexType>
    </xsd:element>
    <xsd:element name="PMLead" ma:index="4" nillable="true" ma:displayName="PM Lead" ma:format="Dropdown" ma:list="UserInfo" ma:SharePointGroup="0" ma:internalName="PM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c1c8fac-398f-47d7-9cff-ca944d272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s" ma:index="30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BriefingFR" ma:index="31" nillable="true" ma:displayName="Briefing FR" ma:format="Dropdown" ma:internalName="BriefingFR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BriefingNL" ma:index="32" nillable="true" ma:displayName="Briefing NL" ma:format="Dropdown" ma:internalName="BriefingNL">
      <xsd:simpleType>
        <xsd:restriction base="dms:Choice">
          <xsd:enumeration value="Done"/>
          <xsd:enumeration value="Missing"/>
          <xsd:enumeration value="Awaiting translation"/>
        </xsd:restriction>
      </xsd:simpleType>
    </xsd:element>
    <xsd:element name="PMSupport" ma:index="33" nillable="true" ma:displayName="Status briefing BU SECT" ma:format="Dropdown" ma:internalName="PMSupport">
      <xsd:simpleType>
        <xsd:restriction base="dms:Choice">
          <xsd:enumeration value="To be sent to partner"/>
          <xsd:enumeration value="Waiting for feedback from partner"/>
          <xsd:enumeration value="Briefing received and validated by PM"/>
          <xsd:enumeration value="Briefing received - placed on hold by PM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03bca-5719-488d-afcf-b3021ce9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ccd-37e2-4741-9d6b-f09328c060d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aecde4-6477-408c-bdb8-3aeaf7b7e970}" ma:internalName="TaxCatchAll" ma:readOnly="false" ma:showField="CatchAllData" ma:web="02803bca-5719-488d-afcf-b3021ce9f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6a523a-1d76-485c-a78a-dc167da9a83b">
      <Terms xmlns="http://schemas.microsoft.com/office/infopath/2007/PartnerControls"/>
    </lcf76f155ced4ddcb4097134ff3c332f>
    <TaxCatchAll xmlns="8a084ccd-37e2-4741-9d6b-f09328c060d4" xsi:nil="true"/>
    <PMLead xmlns="c86a523a-1d76-485c-a78a-dc167da9a83b">
      <UserInfo>
        <DisplayName/>
        <AccountId xsi:nil="true"/>
        <AccountType/>
      </UserInfo>
    </PMLead>
    <PMSupport xmlns="c86a523a-1d76-485c-a78a-dc167da9a83b" xsi:nil="true"/>
    <BriefingFR xmlns="c86a523a-1d76-485c-a78a-dc167da9a83b" xsi:nil="true"/>
    <Sector xmlns="c86a523a-1d76-485c-a78a-dc167da9a83b" xsi:nil="true"/>
    <Remarks xmlns="c86a523a-1d76-485c-a78a-dc167da9a83b" xsi:nil="true"/>
    <Partenaire xmlns="c86a523a-1d76-485c-a78a-dc167da9a83b" xsi:nil="true"/>
    <BriefingNL xmlns="c86a523a-1d76-485c-a78a-dc167da9a83b" xsi:nil="true"/>
    <Statusbriefing xmlns="c86a523a-1d76-485c-a78a-dc167da9a83b" xsi:nil="true"/>
  </documentManagement>
</p:properties>
</file>

<file path=customXml/itemProps1.xml><?xml version="1.0" encoding="utf-8"?>
<ds:datastoreItem xmlns:ds="http://schemas.openxmlformats.org/officeDocument/2006/customXml" ds:itemID="{20764D5F-5F10-4284-B91B-E09DE8B32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C9CE0-4BD8-4497-AE46-AFC1117FD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57751-577A-4ECC-87D4-458E1E60FE11}"/>
</file>

<file path=customXml/itemProps4.xml><?xml version="1.0" encoding="utf-8"?>
<ds:datastoreItem xmlns:ds="http://schemas.openxmlformats.org/officeDocument/2006/customXml" ds:itemID="{69779BFF-9D21-4F84-8FDE-3D96D930DD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6a523a-1d76-485c-a78a-dc167da9a83b"/>
    <ds:schemaRef ds:uri="8a084ccd-37e2-4741-9d6b-f09328c06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Betty Neyt | Crossmedial</cp:lastModifiedBy>
  <cp:revision>3</cp:revision>
  <cp:lastPrinted>2025-03-19T08:07:00Z</cp:lastPrinted>
  <dcterms:created xsi:type="dcterms:W3CDTF">2025-06-13T07:23:00Z</dcterms:created>
  <dcterms:modified xsi:type="dcterms:W3CDTF">2025-06-13T07:25:00Z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0x0101006FFE5F2D68391D4396429B4CC0805A0F</vt:lpwstr>
  </property>
  <property fmtid="{D5CDD505-2E9C-101B-9397-08002B2CF9AE}" pid="3" name="MediaServiceImageTags">
    <vt:lpwstr/>
  </property>
</Properties>
</file>